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C122D1" w14:textId="77777777" w:rsidR="00387E97" w:rsidRPr="00744066" w:rsidRDefault="00387E97" w:rsidP="00387E97">
      <w:pPr>
        <w:pStyle w:val="Paragraphedeliste"/>
        <w:spacing w:after="0" w:line="240" w:lineRule="auto"/>
        <w:rPr>
          <w:rFonts w:asciiTheme="majorHAnsi" w:hAnsiTheme="majorHAnsi" w:cstheme="majorHAnsi"/>
          <w:b/>
          <w:color w:val="FF0000"/>
          <w:sz w:val="32"/>
        </w:rPr>
      </w:pPr>
    </w:p>
    <w:p w14:paraId="30739292" w14:textId="6FD7868C" w:rsidR="00AD175D" w:rsidRPr="00387E97" w:rsidRDefault="002A465A" w:rsidP="00387E97">
      <w:pPr>
        <w:spacing w:after="0" w:line="240" w:lineRule="auto"/>
        <w:jc w:val="center"/>
        <w:rPr>
          <w:rFonts w:asciiTheme="majorHAnsi" w:hAnsiTheme="majorHAnsi" w:cstheme="majorHAnsi"/>
          <w:b/>
          <w:color w:val="4472C4" w:themeColor="accent1"/>
          <w:sz w:val="32"/>
        </w:rPr>
      </w:pPr>
      <w:r>
        <w:rPr>
          <w:rFonts w:asciiTheme="majorHAnsi" w:hAnsiTheme="majorHAnsi" w:cstheme="majorHAnsi"/>
          <w:b/>
          <w:color w:val="4472C4" w:themeColor="accent1"/>
          <w:sz w:val="32"/>
        </w:rPr>
        <w:t>ACTIVITE 1</w:t>
      </w:r>
    </w:p>
    <w:p w14:paraId="36365334" w14:textId="28448BDF" w:rsidR="00CC193B" w:rsidRPr="00744066" w:rsidRDefault="00CC193B" w:rsidP="00552E28">
      <w:pPr>
        <w:spacing w:after="0" w:line="240" w:lineRule="auto"/>
        <w:rPr>
          <w:rFonts w:asciiTheme="majorHAnsi" w:hAnsiTheme="majorHAnsi" w:cstheme="majorHAnsi"/>
          <w:b/>
          <w:color w:val="FF0000"/>
          <w:sz w:val="32"/>
        </w:rPr>
      </w:pPr>
    </w:p>
    <w:p w14:paraId="5D22CB34" w14:textId="4084E6F1" w:rsidR="00CC193B" w:rsidRPr="00744066" w:rsidRDefault="00CC193B" w:rsidP="00CC193B">
      <w:pPr>
        <w:spacing w:after="0" w:line="240" w:lineRule="auto"/>
        <w:rPr>
          <w:rFonts w:asciiTheme="majorHAnsi" w:hAnsiTheme="majorHAnsi" w:cstheme="majorHAnsi"/>
          <w:b/>
          <w:color w:val="00B050"/>
          <w:sz w:val="28"/>
          <w:szCs w:val="24"/>
        </w:rPr>
      </w:pPr>
      <w:r w:rsidRPr="00744066">
        <w:rPr>
          <w:rFonts w:asciiTheme="majorHAnsi" w:hAnsiTheme="majorHAnsi" w:cstheme="majorHAnsi"/>
          <w:b/>
          <w:color w:val="00B050"/>
          <w:sz w:val="28"/>
          <w:szCs w:val="24"/>
        </w:rPr>
        <w:t>PB : Comment l’étude minéralogique d’une roche permet de comprendre ses conditions de formation.</w:t>
      </w:r>
    </w:p>
    <w:p w14:paraId="459C8790" w14:textId="6E5367D9" w:rsidR="00CC193B" w:rsidRPr="00744066" w:rsidRDefault="00CC193B" w:rsidP="00CC193B">
      <w:pPr>
        <w:spacing w:after="0" w:line="240" w:lineRule="auto"/>
        <w:rPr>
          <w:rFonts w:asciiTheme="majorHAnsi" w:hAnsiTheme="majorHAnsi" w:cstheme="majorHAnsi"/>
          <w:b/>
          <w:color w:val="00B050"/>
          <w:sz w:val="28"/>
          <w:szCs w:val="24"/>
        </w:rPr>
      </w:pPr>
    </w:p>
    <w:p w14:paraId="4B53B094" w14:textId="55DA442A" w:rsidR="00CC193B" w:rsidRPr="00744066" w:rsidRDefault="00CC193B" w:rsidP="00CC193B">
      <w:pPr>
        <w:pStyle w:val="Paragraphedeliste"/>
        <w:numPr>
          <w:ilvl w:val="0"/>
          <w:numId w:val="7"/>
        </w:numPr>
        <w:spacing w:after="0" w:line="240" w:lineRule="auto"/>
        <w:rPr>
          <w:rFonts w:asciiTheme="majorHAnsi" w:hAnsiTheme="majorHAnsi" w:cstheme="majorHAnsi"/>
          <w:sz w:val="24"/>
        </w:rPr>
      </w:pPr>
      <w:r w:rsidRPr="00744066">
        <w:rPr>
          <w:rFonts w:asciiTheme="majorHAnsi" w:hAnsiTheme="majorHAnsi" w:cstheme="majorHAnsi"/>
          <w:sz w:val="24"/>
        </w:rPr>
        <w:t>Fai</w:t>
      </w:r>
      <w:r w:rsidR="005737FB">
        <w:rPr>
          <w:rFonts w:asciiTheme="majorHAnsi" w:hAnsiTheme="majorHAnsi" w:cstheme="majorHAnsi"/>
          <w:sz w:val="24"/>
        </w:rPr>
        <w:t>re</w:t>
      </w:r>
      <w:r w:rsidRPr="00744066">
        <w:rPr>
          <w:rFonts w:asciiTheme="majorHAnsi" w:hAnsiTheme="majorHAnsi" w:cstheme="majorHAnsi"/>
          <w:sz w:val="24"/>
        </w:rPr>
        <w:t xml:space="preserve"> un tableau pour comparer la </w:t>
      </w:r>
      <w:r w:rsidRPr="00744066">
        <w:rPr>
          <w:rFonts w:asciiTheme="majorHAnsi" w:hAnsiTheme="majorHAnsi" w:cstheme="majorHAnsi"/>
          <w:b/>
          <w:bCs/>
          <w:sz w:val="24"/>
        </w:rPr>
        <w:t>composition minéralogique</w:t>
      </w:r>
      <w:r w:rsidRPr="00744066">
        <w:rPr>
          <w:rFonts w:asciiTheme="majorHAnsi" w:hAnsiTheme="majorHAnsi" w:cstheme="majorHAnsi"/>
          <w:sz w:val="24"/>
        </w:rPr>
        <w:t xml:space="preserve"> et </w:t>
      </w:r>
      <w:r w:rsidRPr="00744066">
        <w:rPr>
          <w:rFonts w:asciiTheme="majorHAnsi" w:hAnsiTheme="majorHAnsi" w:cstheme="majorHAnsi"/>
          <w:b/>
          <w:bCs/>
          <w:sz w:val="24"/>
        </w:rPr>
        <w:t>chimique</w:t>
      </w:r>
      <w:r w:rsidRPr="00744066">
        <w:rPr>
          <w:rFonts w:asciiTheme="majorHAnsi" w:hAnsiTheme="majorHAnsi" w:cstheme="majorHAnsi"/>
          <w:sz w:val="24"/>
        </w:rPr>
        <w:t xml:space="preserve"> des deux roches (basalte et granite), préciser si elle présente ou non du </w:t>
      </w:r>
      <w:r w:rsidRPr="00744066">
        <w:rPr>
          <w:rFonts w:asciiTheme="majorHAnsi" w:hAnsiTheme="majorHAnsi" w:cstheme="majorHAnsi"/>
          <w:b/>
          <w:bCs/>
          <w:sz w:val="24"/>
        </w:rPr>
        <w:t>verre</w:t>
      </w:r>
      <w:r w:rsidRPr="00744066">
        <w:rPr>
          <w:rFonts w:asciiTheme="majorHAnsi" w:hAnsiTheme="majorHAnsi" w:cstheme="majorHAnsi"/>
          <w:sz w:val="24"/>
        </w:rPr>
        <w:t xml:space="preserve"> et sa </w:t>
      </w:r>
      <w:r w:rsidRPr="00744066">
        <w:rPr>
          <w:rFonts w:asciiTheme="majorHAnsi" w:hAnsiTheme="majorHAnsi" w:cstheme="majorHAnsi"/>
          <w:b/>
          <w:bCs/>
          <w:sz w:val="24"/>
        </w:rPr>
        <w:t>texture</w:t>
      </w:r>
      <w:r w:rsidR="005737FB">
        <w:rPr>
          <w:rFonts w:asciiTheme="majorHAnsi" w:hAnsiTheme="majorHAnsi" w:cstheme="majorHAnsi"/>
          <w:sz w:val="24"/>
        </w:rPr>
        <w:t xml:space="preserve"> / fiche annexe</w:t>
      </w:r>
    </w:p>
    <w:p w14:paraId="64A9EB04" w14:textId="283378F5" w:rsidR="00CC193B" w:rsidRPr="00744066" w:rsidRDefault="00CC193B" w:rsidP="00CC193B">
      <w:pPr>
        <w:pStyle w:val="Paragraphedeliste"/>
        <w:numPr>
          <w:ilvl w:val="0"/>
          <w:numId w:val="7"/>
        </w:numPr>
        <w:spacing w:after="0" w:line="240" w:lineRule="auto"/>
        <w:rPr>
          <w:rFonts w:asciiTheme="majorHAnsi" w:hAnsiTheme="majorHAnsi" w:cstheme="majorHAnsi"/>
          <w:sz w:val="24"/>
        </w:rPr>
      </w:pPr>
      <w:r w:rsidRPr="00744066">
        <w:rPr>
          <w:rFonts w:asciiTheme="majorHAnsi" w:hAnsiTheme="majorHAnsi" w:cstheme="majorHAnsi"/>
          <w:sz w:val="24"/>
        </w:rPr>
        <w:t>Par analogie avec l’</w:t>
      </w:r>
      <w:proofErr w:type="spellStart"/>
      <w:r w:rsidRPr="00744066">
        <w:rPr>
          <w:rFonts w:asciiTheme="majorHAnsi" w:hAnsiTheme="majorHAnsi" w:cstheme="majorHAnsi"/>
          <w:sz w:val="24"/>
        </w:rPr>
        <w:t>éthylvanilline</w:t>
      </w:r>
      <w:proofErr w:type="spellEnd"/>
      <w:r w:rsidRPr="00744066">
        <w:rPr>
          <w:rFonts w:asciiTheme="majorHAnsi" w:hAnsiTheme="majorHAnsi" w:cstheme="majorHAnsi"/>
          <w:sz w:val="24"/>
        </w:rPr>
        <w:t>, propose</w:t>
      </w:r>
      <w:r w:rsidR="005737FB">
        <w:rPr>
          <w:rFonts w:asciiTheme="majorHAnsi" w:hAnsiTheme="majorHAnsi" w:cstheme="majorHAnsi"/>
          <w:sz w:val="24"/>
        </w:rPr>
        <w:t>r</w:t>
      </w:r>
      <w:r w:rsidRPr="00744066">
        <w:rPr>
          <w:rFonts w:asciiTheme="majorHAnsi" w:hAnsiTheme="majorHAnsi" w:cstheme="majorHAnsi"/>
          <w:sz w:val="24"/>
        </w:rPr>
        <w:t xml:space="preserve"> une </w:t>
      </w:r>
      <w:r w:rsidRPr="00387E97">
        <w:rPr>
          <w:rFonts w:asciiTheme="majorHAnsi" w:hAnsiTheme="majorHAnsi" w:cstheme="majorHAnsi"/>
          <w:b/>
          <w:bCs/>
          <w:sz w:val="24"/>
        </w:rPr>
        <w:t>hypothèse</w:t>
      </w:r>
      <w:r w:rsidRPr="00744066">
        <w:rPr>
          <w:rFonts w:asciiTheme="majorHAnsi" w:hAnsiTheme="majorHAnsi" w:cstheme="majorHAnsi"/>
          <w:sz w:val="24"/>
        </w:rPr>
        <w:t xml:space="preserve"> sur l’origine de la différence de taille des cristaux dans le basalte et le granite et donc la présence de verre / </w:t>
      </w:r>
      <w:r w:rsidR="00C31714">
        <w:rPr>
          <w:rFonts w:asciiTheme="majorHAnsi" w:hAnsiTheme="majorHAnsi" w:cstheme="majorHAnsi"/>
          <w:b/>
          <w:bCs/>
          <w:sz w:val="24"/>
        </w:rPr>
        <w:t>fiche annexe</w:t>
      </w:r>
    </w:p>
    <w:p w14:paraId="65A9DCB5" w14:textId="0A7C18B8" w:rsidR="00CC193B" w:rsidRPr="00744066" w:rsidRDefault="00CC193B" w:rsidP="00CC193B">
      <w:pPr>
        <w:pStyle w:val="Paragraphedeliste"/>
        <w:numPr>
          <w:ilvl w:val="0"/>
          <w:numId w:val="7"/>
        </w:numPr>
        <w:spacing w:after="0" w:line="240" w:lineRule="auto"/>
        <w:rPr>
          <w:rFonts w:asciiTheme="majorHAnsi" w:hAnsiTheme="majorHAnsi" w:cstheme="majorHAnsi"/>
          <w:sz w:val="24"/>
        </w:rPr>
      </w:pPr>
      <w:r w:rsidRPr="00744066">
        <w:rPr>
          <w:rFonts w:asciiTheme="majorHAnsi" w:hAnsiTheme="majorHAnsi" w:cstheme="majorHAnsi"/>
          <w:sz w:val="24"/>
        </w:rPr>
        <w:t>Montre</w:t>
      </w:r>
      <w:r w:rsidR="005737FB">
        <w:rPr>
          <w:rFonts w:asciiTheme="majorHAnsi" w:hAnsiTheme="majorHAnsi" w:cstheme="majorHAnsi"/>
          <w:sz w:val="24"/>
        </w:rPr>
        <w:t>r</w:t>
      </w:r>
      <w:r w:rsidRPr="00744066">
        <w:rPr>
          <w:rFonts w:asciiTheme="majorHAnsi" w:hAnsiTheme="majorHAnsi" w:cstheme="majorHAnsi"/>
          <w:sz w:val="24"/>
        </w:rPr>
        <w:t xml:space="preserve"> le lien entre la texture d’une roche et ses conditions de formation </w:t>
      </w:r>
    </w:p>
    <w:p w14:paraId="4953597E" w14:textId="40C148ED" w:rsidR="00552E28" w:rsidRPr="00744066" w:rsidRDefault="005737FB" w:rsidP="00552E28">
      <w:pPr>
        <w:spacing w:after="0" w:line="240" w:lineRule="auto"/>
        <w:rPr>
          <w:rFonts w:asciiTheme="majorHAnsi" w:hAnsiTheme="majorHAnsi" w:cstheme="majorHAnsi"/>
          <w:b/>
          <w:color w:val="FF0000"/>
          <w:sz w:val="32"/>
        </w:rPr>
      </w:pPr>
      <w:r w:rsidRPr="00744066">
        <w:rPr>
          <w:rFonts w:asciiTheme="majorHAnsi" w:hAnsiTheme="majorHAnsi" w:cstheme="majorHAnsi"/>
          <w:noProof/>
          <w:lang w:eastAsia="fr-FR"/>
        </w:rPr>
        <w:drawing>
          <wp:anchor distT="0" distB="0" distL="114300" distR="114300" simplePos="0" relativeHeight="251663360" behindDoc="1" locked="0" layoutInCell="1" allowOverlap="1" wp14:anchorId="3D4A2F67" wp14:editId="66B51772">
            <wp:simplePos x="0" y="0"/>
            <wp:positionH relativeFrom="margin">
              <wp:posOffset>6219190</wp:posOffset>
            </wp:positionH>
            <wp:positionV relativeFrom="margin">
              <wp:posOffset>2451735</wp:posOffset>
            </wp:positionV>
            <wp:extent cx="664210" cy="664210"/>
            <wp:effectExtent l="0" t="0" r="2540" b="2540"/>
            <wp:wrapNone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" cy="664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01CD9DE" w14:textId="28E7DA82" w:rsidR="00D2016C" w:rsidRPr="00744066" w:rsidRDefault="00CC193B" w:rsidP="00D2016C">
      <w:pPr>
        <w:spacing w:after="0" w:line="240" w:lineRule="auto"/>
        <w:rPr>
          <w:rFonts w:asciiTheme="majorHAnsi" w:hAnsiTheme="majorHAnsi" w:cstheme="majorHAnsi"/>
          <w:u w:val="single"/>
        </w:rPr>
      </w:pPr>
      <w:r w:rsidRPr="00744066">
        <w:rPr>
          <w:rFonts w:asciiTheme="majorHAnsi" w:hAnsiTheme="majorHAnsi" w:cstheme="majorHAnsi"/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706C3BEA" wp14:editId="32E495A5">
                <wp:simplePos x="0" y="0"/>
                <wp:positionH relativeFrom="column">
                  <wp:posOffset>1064895</wp:posOffset>
                </wp:positionH>
                <wp:positionV relativeFrom="paragraph">
                  <wp:posOffset>702310</wp:posOffset>
                </wp:positionV>
                <wp:extent cx="1927860" cy="868680"/>
                <wp:effectExtent l="0" t="0" r="15240" b="26670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27860" cy="868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ED3459" w14:textId="77777777" w:rsidR="003B7F97" w:rsidRDefault="00CF0EBA" w:rsidP="003B7F97">
                            <w:pPr>
                              <w:spacing w:after="0" w:line="240" w:lineRule="auto"/>
                              <w:rPr>
                                <w:rStyle w:val="Lienhypertexte"/>
                                <w:color w:val="auto"/>
                              </w:rPr>
                            </w:pPr>
                            <w:r>
                              <w:t>Vidéo cristallisation vanilline</w:t>
                            </w:r>
                            <w:r w:rsidR="003B7F97">
                              <w:t xml:space="preserve"> </w:t>
                            </w:r>
                            <w:r w:rsidR="003B7F97" w:rsidRPr="003F2C01">
                              <w:rPr>
                                <w:b/>
                                <w:sz w:val="24"/>
                              </w:rPr>
                              <w:t>Vidéo</w:t>
                            </w:r>
                            <w:r w:rsidR="003B7F97" w:rsidRPr="003F2C01">
                              <w:rPr>
                                <w:b/>
                                <w:sz w:val="32"/>
                              </w:rPr>
                              <w:t xml:space="preserve"> : </w:t>
                            </w:r>
                            <w:hyperlink r:id="rId10" w:history="1">
                              <w:r w:rsidR="003B7F97" w:rsidRPr="003F2C01">
                                <w:rPr>
                                  <w:rStyle w:val="Lienhypertexte"/>
                                  <w:color w:val="auto"/>
                                </w:rPr>
                                <w:t>https://www.youtube.com/watch?v=n85JCOeSXEY</w:t>
                              </w:r>
                            </w:hyperlink>
                          </w:p>
                          <w:p w14:paraId="03064EDB" w14:textId="6F458ADD" w:rsidR="00CF0EBA" w:rsidRDefault="00CF0E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706C3BEA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83.85pt;margin-top:55.3pt;width:151.8pt;height:68.4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">
                <v:textbox>
                  <w:txbxContent>
                    <w:p w14:paraId="59ED3459" w14:textId="77777777" w:rsidR="003B7F97" w:rsidRDefault="00CF0EBA" w:rsidP="003B7F97">
                      <w:pPr>
                        <w:spacing w:after="0" w:line="240" w:lineRule="auto"/>
                        <w:rPr>
                          <w:rStyle w:val="Lienhypertexte"/>
                          <w:color w:val="auto"/>
                        </w:rPr>
                      </w:pPr>
                      <w:r>
                        <w:t>Vidéo cristallisation vanilline</w:t>
                      </w:r>
                      <w:r w:rsidR="003B7F97">
                        <w:t xml:space="preserve"> </w:t>
                      </w:r>
                      <w:r w:rsidR="003B7F97" w:rsidRPr="003F2C01">
                        <w:rPr>
                          <w:b/>
                          <w:sz w:val="24"/>
                        </w:rPr>
                        <w:t>Vidéo</w:t>
                      </w:r>
                      <w:r w:rsidR="003B7F97" w:rsidRPr="003F2C01">
                        <w:rPr>
                          <w:b/>
                          <w:sz w:val="32"/>
                        </w:rPr>
                        <w:t xml:space="preserve"> : </w:t>
                      </w:r>
                      <w:hyperlink r:id="rId11" w:history="1">
                        <w:r w:rsidR="003B7F97" w:rsidRPr="003F2C01">
                          <w:rPr>
                            <w:rStyle w:val="Lienhypertexte"/>
                            <w:color w:val="auto"/>
                          </w:rPr>
                          <w:t>https://www.youtube.com/watch?v=n85JCOeSXEY</w:t>
                        </w:r>
                      </w:hyperlink>
                    </w:p>
                    <w:p w14:paraId="03064EDB" w14:textId="6F458ADD" w:rsidR="00CF0EBA" w:rsidRDefault="00CF0EBA"/>
                  </w:txbxContent>
                </v:textbox>
                <w10:wrap type="square"/>
              </v:shape>
            </w:pict>
          </mc:Fallback>
        </mc:AlternateContent>
      </w:r>
      <w:r w:rsidR="00D2016C" w:rsidRPr="00744066">
        <w:rPr>
          <w:rFonts w:asciiTheme="majorHAnsi" w:hAnsiTheme="majorHAnsi" w:cstheme="majorHAnsi"/>
          <w:sz w:val="24"/>
          <w:szCs w:val="24"/>
        </w:rPr>
        <w:t>Le site suivant possède un microscope polarisant virtuel. Vous pourrez y observer les roches du TP.</w:t>
      </w:r>
      <w:r w:rsidR="00DA46AB" w:rsidRPr="00744066">
        <w:rPr>
          <w:rFonts w:asciiTheme="majorHAnsi" w:hAnsiTheme="majorHAnsi" w:cstheme="majorHAnsi"/>
          <w:noProof/>
          <w:sz w:val="24"/>
          <w:szCs w:val="24"/>
        </w:rPr>
        <w:t xml:space="preserve"> </w:t>
      </w:r>
    </w:p>
    <w:p w14:paraId="5DDEE39A" w14:textId="6A523BD5" w:rsidR="00D2016C" w:rsidRPr="00744066" w:rsidRDefault="00CC193B" w:rsidP="00D2016C">
      <w:pPr>
        <w:spacing w:after="0" w:line="240" w:lineRule="auto"/>
        <w:rPr>
          <w:rFonts w:asciiTheme="majorHAnsi" w:hAnsiTheme="majorHAnsi" w:cstheme="majorHAnsi"/>
          <w:sz w:val="24"/>
          <w:szCs w:val="24"/>
        </w:rPr>
      </w:pPr>
      <w:r w:rsidRPr="00744066">
        <w:rPr>
          <w:rFonts w:asciiTheme="majorHAnsi" w:hAnsiTheme="majorHAnsi" w:cstheme="majorHAnsi"/>
          <w:noProof/>
          <w:sz w:val="24"/>
          <w:szCs w:val="24"/>
          <w:lang w:eastAsia="fr-FR"/>
        </w:rPr>
        <w:drawing>
          <wp:anchor distT="0" distB="0" distL="114300" distR="114300" simplePos="0" relativeHeight="251668480" behindDoc="0" locked="0" layoutInCell="1" allowOverlap="1" wp14:anchorId="421142AD" wp14:editId="5753DBE2">
            <wp:simplePos x="0" y="0"/>
            <wp:positionH relativeFrom="column">
              <wp:posOffset>3467100</wp:posOffset>
            </wp:positionH>
            <wp:positionV relativeFrom="paragraph">
              <wp:posOffset>403860</wp:posOffset>
            </wp:positionV>
            <wp:extent cx="773697" cy="1005840"/>
            <wp:effectExtent l="0" t="0" r="7620" b="3810"/>
            <wp:wrapSquare wrapText="bothSides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frame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3697" cy="1005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hyperlink r:id="rId13" w:history="1">
        <w:r w:rsidR="00D2016C" w:rsidRPr="00744066">
          <w:rPr>
            <w:rStyle w:val="Lienhypertexte"/>
            <w:rFonts w:asciiTheme="majorHAnsi" w:hAnsiTheme="majorHAnsi" w:cstheme="majorHAnsi"/>
            <w:sz w:val="24"/>
            <w:szCs w:val="24"/>
          </w:rPr>
          <w:t>http://www.etab.ac-caen.fr/discip/geologie/Micropol/index.html</w:t>
        </w:r>
      </w:hyperlink>
    </w:p>
    <w:p w14:paraId="4767C189" w14:textId="75C18AF9" w:rsidR="005F341D" w:rsidRPr="00744066" w:rsidRDefault="005737FB" w:rsidP="00552E28">
      <w:pPr>
        <w:spacing w:after="0" w:line="240" w:lineRule="auto"/>
        <w:rPr>
          <w:rFonts w:asciiTheme="majorHAnsi" w:hAnsiTheme="majorHAnsi" w:cstheme="majorHAnsi"/>
          <w:b/>
          <w:color w:val="00B050"/>
          <w:sz w:val="24"/>
        </w:rPr>
      </w:pPr>
      <w:bookmarkStart w:id="0" w:name="_Hlk16240334"/>
      <w:r w:rsidRPr="00744066">
        <w:rPr>
          <w:rFonts w:asciiTheme="majorHAnsi" w:hAnsiTheme="majorHAnsi" w:cstheme="majorHAnsi"/>
          <w:noProof/>
          <w:lang w:eastAsia="fr-FR"/>
        </w:rPr>
        <w:drawing>
          <wp:anchor distT="0" distB="0" distL="114300" distR="114300" simplePos="0" relativeHeight="251664384" behindDoc="1" locked="0" layoutInCell="1" allowOverlap="1" wp14:anchorId="1B95681E" wp14:editId="3C20F3DA">
            <wp:simplePos x="0" y="0"/>
            <wp:positionH relativeFrom="margin">
              <wp:posOffset>219075</wp:posOffset>
            </wp:positionH>
            <wp:positionV relativeFrom="margin">
              <wp:posOffset>3251200</wp:posOffset>
            </wp:positionV>
            <wp:extent cx="761365" cy="991235"/>
            <wp:effectExtent l="0" t="0" r="635" b="0"/>
            <wp:wrapTopAndBottom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1365" cy="991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C193B" w:rsidRPr="00744066">
        <w:rPr>
          <w:rFonts w:asciiTheme="majorHAnsi" w:hAnsiTheme="majorHAnsi" w:cstheme="majorHAnsi"/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1F8CB572" wp14:editId="116DA081">
                <wp:simplePos x="0" y="0"/>
                <wp:positionH relativeFrom="column">
                  <wp:posOffset>4290060</wp:posOffset>
                </wp:positionH>
                <wp:positionV relativeFrom="paragraph">
                  <wp:posOffset>316865</wp:posOffset>
                </wp:positionV>
                <wp:extent cx="1927860" cy="868680"/>
                <wp:effectExtent l="0" t="0" r="15240" b="26670"/>
                <wp:wrapSquare wrapText="bothSides"/>
                <wp:docPr id="8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27860" cy="868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28BAAB" w14:textId="085D10CE" w:rsidR="00DA46AB" w:rsidRDefault="00DA46AB" w:rsidP="00DA46AB">
                            <w:r>
                              <w:t xml:space="preserve">Explication du principe du microscope polarisant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F8CB572" id="_x0000_s1027" type="#_x0000_t202" style="position:absolute;margin-left:337.8pt;margin-top:24.95pt;width:151.8pt;height:68.4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">
                <v:textbox>
                  <w:txbxContent>
                    <w:p w14:paraId="4328BAAB" w14:textId="085D10CE" w:rsidR="00DA46AB" w:rsidRDefault="00DA46AB" w:rsidP="00DA46AB">
                      <w:r>
                        <w:t xml:space="preserve">Explication du principe du microscope polarisant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bookmarkEnd w:id="0"/>
    <w:p w14:paraId="3CAC81CE" w14:textId="042EB36B" w:rsidR="005F341D" w:rsidRPr="00744066" w:rsidRDefault="005F341D" w:rsidP="00CC193B">
      <w:pPr>
        <w:spacing w:after="0" w:line="240" w:lineRule="auto"/>
        <w:rPr>
          <w:rFonts w:asciiTheme="majorHAnsi" w:hAnsiTheme="majorHAnsi" w:cstheme="majorHAnsi"/>
          <w:sz w:val="24"/>
        </w:rPr>
      </w:pPr>
    </w:p>
    <w:p w14:paraId="1D752F66" w14:textId="4BAC0FE2" w:rsidR="00807D8F" w:rsidRPr="00744066" w:rsidRDefault="00807D8F" w:rsidP="00E9585F">
      <w:pPr>
        <w:spacing w:after="0" w:line="240" w:lineRule="auto"/>
        <w:jc w:val="center"/>
        <w:rPr>
          <w:rFonts w:asciiTheme="majorHAnsi" w:hAnsiTheme="majorHAnsi" w:cstheme="majorHAnsi"/>
          <w:b/>
          <w:color w:val="FF0000"/>
          <w:sz w:val="28"/>
        </w:rPr>
      </w:pPr>
    </w:p>
    <w:p w14:paraId="53C72ACA" w14:textId="0EA5BE68" w:rsidR="00807D8F" w:rsidRPr="00744066" w:rsidRDefault="005737FB" w:rsidP="00E9585F">
      <w:pPr>
        <w:spacing w:after="0" w:line="240" w:lineRule="auto"/>
        <w:jc w:val="center"/>
        <w:rPr>
          <w:rFonts w:asciiTheme="majorHAnsi" w:hAnsiTheme="majorHAnsi" w:cstheme="majorHAnsi"/>
          <w:b/>
          <w:color w:val="FF0000"/>
          <w:sz w:val="28"/>
        </w:rPr>
      </w:pPr>
      <w:r w:rsidRPr="00744066">
        <w:rPr>
          <w:rFonts w:asciiTheme="majorHAnsi" w:hAnsiTheme="majorHAnsi" w:cstheme="majorHAnsi"/>
          <w:noProof/>
          <w:lang w:eastAsia="fr-FR"/>
        </w:rPr>
        <w:drawing>
          <wp:anchor distT="0" distB="0" distL="114300" distR="114300" simplePos="0" relativeHeight="251660288" behindDoc="0" locked="0" layoutInCell="1" allowOverlap="1" wp14:anchorId="40D9A86C" wp14:editId="467A8968">
            <wp:simplePos x="0" y="0"/>
            <wp:positionH relativeFrom="margin">
              <wp:posOffset>-76200</wp:posOffset>
            </wp:positionH>
            <wp:positionV relativeFrom="page">
              <wp:posOffset>5288915</wp:posOffset>
            </wp:positionV>
            <wp:extent cx="6840220" cy="2362835"/>
            <wp:effectExtent l="0" t="0" r="0" b="0"/>
            <wp:wrapSquare wrapText="bothSides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23628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995E40B" w14:textId="6DAC5E4F" w:rsidR="00807D8F" w:rsidRPr="00744066" w:rsidRDefault="00807D8F" w:rsidP="00E9585F">
      <w:pPr>
        <w:spacing w:after="0" w:line="240" w:lineRule="auto"/>
        <w:jc w:val="center"/>
        <w:rPr>
          <w:rFonts w:asciiTheme="majorHAnsi" w:hAnsiTheme="majorHAnsi" w:cstheme="majorHAnsi"/>
          <w:b/>
          <w:color w:val="FF0000"/>
          <w:sz w:val="28"/>
        </w:rPr>
      </w:pPr>
    </w:p>
    <w:p w14:paraId="5E135B2B" w14:textId="4EBA6006" w:rsidR="00807D8F" w:rsidRPr="00744066" w:rsidRDefault="00807D8F" w:rsidP="00E9585F">
      <w:pPr>
        <w:spacing w:after="0" w:line="240" w:lineRule="auto"/>
        <w:jc w:val="center"/>
        <w:rPr>
          <w:rFonts w:asciiTheme="majorHAnsi" w:hAnsiTheme="majorHAnsi" w:cstheme="majorHAnsi"/>
          <w:b/>
          <w:color w:val="FF0000"/>
          <w:sz w:val="28"/>
        </w:rPr>
      </w:pPr>
    </w:p>
    <w:p w14:paraId="6F1F9527" w14:textId="204B13C1" w:rsidR="005737FB" w:rsidRDefault="005737FB" w:rsidP="005737FB">
      <w:pPr>
        <w:spacing w:after="0" w:line="240" w:lineRule="auto"/>
        <w:rPr>
          <w:rFonts w:asciiTheme="majorHAnsi" w:hAnsiTheme="majorHAnsi" w:cstheme="majorHAnsi"/>
          <w:b/>
          <w:color w:val="FF0000"/>
          <w:sz w:val="28"/>
        </w:rPr>
      </w:pPr>
    </w:p>
    <w:p w14:paraId="7415555B" w14:textId="77777777" w:rsidR="005737FB" w:rsidRPr="00744066" w:rsidRDefault="005737FB" w:rsidP="005737FB">
      <w:pPr>
        <w:pStyle w:val="Paragraphedeliste"/>
        <w:spacing w:after="0" w:line="240" w:lineRule="auto"/>
        <w:rPr>
          <w:rFonts w:asciiTheme="majorHAnsi" w:hAnsiTheme="majorHAnsi" w:cstheme="majorHAnsi"/>
          <w:b/>
          <w:color w:val="FF0000"/>
          <w:sz w:val="32"/>
        </w:rPr>
      </w:pPr>
    </w:p>
    <w:p w14:paraId="4471030B" w14:textId="77777777" w:rsidR="005737FB" w:rsidRDefault="005737FB" w:rsidP="005737FB">
      <w:pPr>
        <w:spacing w:after="0" w:line="240" w:lineRule="auto"/>
        <w:jc w:val="center"/>
        <w:rPr>
          <w:rFonts w:asciiTheme="majorHAnsi" w:hAnsiTheme="majorHAnsi" w:cstheme="majorHAnsi"/>
          <w:b/>
          <w:color w:val="4472C4" w:themeColor="accent1"/>
          <w:sz w:val="32"/>
        </w:rPr>
      </w:pPr>
    </w:p>
    <w:p w14:paraId="7E6B8ADA" w14:textId="77777777" w:rsidR="005737FB" w:rsidRDefault="005737FB" w:rsidP="005737FB">
      <w:pPr>
        <w:spacing w:after="0" w:line="240" w:lineRule="auto"/>
        <w:jc w:val="center"/>
        <w:rPr>
          <w:rFonts w:asciiTheme="majorHAnsi" w:hAnsiTheme="majorHAnsi" w:cstheme="majorHAnsi"/>
          <w:b/>
          <w:color w:val="4472C4" w:themeColor="accent1"/>
          <w:sz w:val="32"/>
        </w:rPr>
      </w:pPr>
    </w:p>
    <w:p w14:paraId="5E6C7EFA" w14:textId="77777777" w:rsidR="005737FB" w:rsidRDefault="005737FB" w:rsidP="005737FB">
      <w:pPr>
        <w:spacing w:after="0" w:line="240" w:lineRule="auto"/>
        <w:jc w:val="center"/>
        <w:rPr>
          <w:rFonts w:asciiTheme="majorHAnsi" w:hAnsiTheme="majorHAnsi" w:cstheme="majorHAnsi"/>
          <w:b/>
          <w:color w:val="4472C4" w:themeColor="accent1"/>
          <w:sz w:val="32"/>
        </w:rPr>
      </w:pPr>
    </w:p>
    <w:p w14:paraId="34708CD3" w14:textId="77777777" w:rsidR="005737FB" w:rsidRDefault="005737FB" w:rsidP="005737FB">
      <w:pPr>
        <w:spacing w:after="0" w:line="240" w:lineRule="auto"/>
        <w:jc w:val="center"/>
        <w:rPr>
          <w:rFonts w:asciiTheme="majorHAnsi" w:hAnsiTheme="majorHAnsi" w:cstheme="majorHAnsi"/>
          <w:b/>
          <w:color w:val="4472C4" w:themeColor="accent1"/>
          <w:sz w:val="32"/>
        </w:rPr>
      </w:pPr>
    </w:p>
    <w:p w14:paraId="79379DE8" w14:textId="77777777" w:rsidR="005737FB" w:rsidRDefault="005737FB" w:rsidP="005737FB">
      <w:pPr>
        <w:spacing w:after="0" w:line="240" w:lineRule="auto"/>
        <w:rPr>
          <w:rFonts w:asciiTheme="majorHAnsi" w:hAnsiTheme="majorHAnsi" w:cstheme="majorHAnsi"/>
          <w:b/>
          <w:color w:val="FF0000"/>
          <w:sz w:val="28"/>
        </w:rPr>
        <w:sectPr w:rsidR="005737FB" w:rsidSect="00235DAC">
          <w:pgSz w:w="11906" w:h="16838"/>
          <w:pgMar w:top="567" w:right="567" w:bottom="567" w:left="567" w:header="709" w:footer="709" w:gutter="0"/>
          <w:cols w:space="708"/>
          <w:docGrid w:linePitch="360"/>
        </w:sectPr>
      </w:pPr>
    </w:p>
    <w:p w14:paraId="5675E303" w14:textId="77777777" w:rsidR="007B2242" w:rsidRPr="00744066" w:rsidRDefault="007B2242" w:rsidP="007B2242">
      <w:pPr>
        <w:spacing w:after="0" w:line="240" w:lineRule="auto"/>
        <w:rPr>
          <w:rFonts w:asciiTheme="majorHAnsi" w:hAnsiTheme="majorHAnsi" w:cstheme="majorHAnsi"/>
          <w:sz w:val="24"/>
        </w:rPr>
      </w:pPr>
    </w:p>
    <w:p w14:paraId="38F3178B" w14:textId="77777777" w:rsidR="007B2242" w:rsidRPr="00744066" w:rsidRDefault="007B2242" w:rsidP="007B2242">
      <w:pPr>
        <w:spacing w:after="0" w:line="240" w:lineRule="auto"/>
        <w:rPr>
          <w:rFonts w:asciiTheme="majorHAnsi" w:hAnsiTheme="majorHAnsi" w:cstheme="majorHAnsi"/>
          <w:sz w:val="24"/>
        </w:rPr>
      </w:pPr>
    </w:p>
    <w:p w14:paraId="1892F4FB" w14:textId="65B1D832" w:rsidR="002C13AF" w:rsidRDefault="002C13AF" w:rsidP="002C13AF">
      <w:pPr>
        <w:tabs>
          <w:tab w:val="left" w:pos="936"/>
        </w:tabs>
        <w:spacing w:after="0" w:line="240" w:lineRule="auto"/>
        <w:rPr>
          <w:rFonts w:asciiTheme="majorHAnsi" w:hAnsiTheme="majorHAnsi" w:cstheme="majorHAnsi"/>
          <w:sz w:val="24"/>
        </w:rPr>
      </w:pPr>
      <w:r>
        <w:rPr>
          <w:rFonts w:asciiTheme="majorHAnsi" w:hAnsiTheme="majorHAnsi" w:cstheme="majorHAnsi"/>
          <w:sz w:val="24"/>
        </w:rPr>
        <w:tab/>
      </w:r>
    </w:p>
    <w:p w14:paraId="10A1E5DC" w14:textId="422851F0" w:rsidR="002C13AF" w:rsidRPr="004F1B46" w:rsidRDefault="002C13AF" w:rsidP="002C13AF">
      <w:pPr>
        <w:jc w:val="center"/>
        <w:rPr>
          <w:b/>
          <w:bCs/>
          <w:color w:val="0070C0"/>
          <w:sz w:val="32"/>
          <w:szCs w:val="28"/>
        </w:rPr>
      </w:pPr>
      <w:r w:rsidRPr="00254E42">
        <w:rPr>
          <w:noProof/>
          <w:lang w:eastAsia="fr-FR"/>
        </w:rPr>
        <w:drawing>
          <wp:anchor distT="0" distB="0" distL="114300" distR="114300" simplePos="0" relativeHeight="251707392" behindDoc="0" locked="0" layoutInCell="1" allowOverlap="1" wp14:anchorId="25F5725C" wp14:editId="3EF99593">
            <wp:simplePos x="0" y="0"/>
            <wp:positionH relativeFrom="column">
              <wp:posOffset>-78105</wp:posOffset>
            </wp:positionH>
            <wp:positionV relativeFrom="paragraph">
              <wp:posOffset>310515</wp:posOffset>
            </wp:positionV>
            <wp:extent cx="2324100" cy="2225040"/>
            <wp:effectExtent l="0" t="0" r="0" b="3810"/>
            <wp:wrapSquare wrapText="bothSides"/>
            <wp:docPr id="12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24100" cy="22250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F1B46">
        <w:rPr>
          <w:b/>
          <w:bCs/>
          <w:color w:val="0070C0"/>
          <w:sz w:val="32"/>
          <w:szCs w:val="28"/>
        </w:rPr>
        <w:t>A</w:t>
      </w:r>
      <w:r>
        <w:rPr>
          <w:b/>
          <w:bCs/>
          <w:color w:val="0070C0"/>
          <w:sz w:val="32"/>
          <w:szCs w:val="28"/>
        </w:rPr>
        <w:t>CTIVITE 1b</w:t>
      </w:r>
      <w:r w:rsidRPr="004F1B46">
        <w:rPr>
          <w:b/>
          <w:bCs/>
          <w:color w:val="0070C0"/>
          <w:sz w:val="32"/>
          <w:szCs w:val="28"/>
        </w:rPr>
        <w:t> : Manipulation d’un modèle 3D de cristal</w:t>
      </w:r>
    </w:p>
    <w:p w14:paraId="2DFBD8BA" w14:textId="77777777" w:rsidR="002C13AF" w:rsidRPr="005737FB" w:rsidRDefault="002C13AF" w:rsidP="002C13AF">
      <w:pPr>
        <w:pStyle w:val="Paragraphedeliste"/>
        <w:numPr>
          <w:ilvl w:val="0"/>
          <w:numId w:val="15"/>
        </w:numPr>
        <w:rPr>
          <w:sz w:val="24"/>
          <w:szCs w:val="24"/>
        </w:rPr>
      </w:pPr>
      <w:r w:rsidRPr="005737FB">
        <w:rPr>
          <w:sz w:val="24"/>
          <w:szCs w:val="24"/>
        </w:rPr>
        <w:t>Décrire la géométrie de l’unité élémentaire du cristal d’halite.</w:t>
      </w:r>
    </w:p>
    <w:p w14:paraId="31B62D11" w14:textId="77777777" w:rsidR="002C13AF" w:rsidRPr="005737FB" w:rsidRDefault="002C13AF" w:rsidP="002C13AF">
      <w:pPr>
        <w:pStyle w:val="Paragraphedeliste"/>
        <w:numPr>
          <w:ilvl w:val="0"/>
          <w:numId w:val="15"/>
        </w:numPr>
        <w:rPr>
          <w:sz w:val="24"/>
          <w:szCs w:val="24"/>
        </w:rPr>
      </w:pPr>
      <w:r w:rsidRPr="005737FB">
        <w:rPr>
          <w:sz w:val="24"/>
          <w:szCs w:val="24"/>
        </w:rPr>
        <w:t xml:space="preserve">Aller sur le site du logiciel </w:t>
      </w:r>
      <w:proofErr w:type="spellStart"/>
      <w:r w:rsidRPr="005737FB">
        <w:rPr>
          <w:b/>
          <w:bCs/>
          <w:sz w:val="24"/>
          <w:szCs w:val="24"/>
        </w:rPr>
        <w:t>MinUsc</w:t>
      </w:r>
      <w:proofErr w:type="spellEnd"/>
      <w:r w:rsidRPr="005737FB">
        <w:rPr>
          <w:sz w:val="24"/>
          <w:szCs w:val="24"/>
        </w:rPr>
        <w:t> :</w:t>
      </w:r>
    </w:p>
    <w:p w14:paraId="34EBA251" w14:textId="77777777" w:rsidR="002C13AF" w:rsidRPr="005737FB" w:rsidRDefault="002C13AF" w:rsidP="002C13AF">
      <w:pPr>
        <w:pStyle w:val="Paragraphedeliste"/>
        <w:rPr>
          <w:sz w:val="24"/>
          <w:szCs w:val="24"/>
        </w:rPr>
      </w:pPr>
      <w:r w:rsidRPr="005737FB">
        <w:rPr>
          <w:noProof/>
          <w:sz w:val="24"/>
          <w:szCs w:val="24"/>
          <w:lang w:eastAsia="fr-FR"/>
        </w:rPr>
        <w:drawing>
          <wp:anchor distT="0" distB="0" distL="114300" distR="114300" simplePos="0" relativeHeight="251706368" behindDoc="0" locked="0" layoutInCell="1" allowOverlap="1" wp14:anchorId="73D48EB0" wp14:editId="07F9DCD0">
            <wp:simplePos x="0" y="0"/>
            <wp:positionH relativeFrom="margin">
              <wp:posOffset>2400300</wp:posOffset>
            </wp:positionH>
            <wp:positionV relativeFrom="paragraph">
              <wp:posOffset>9525</wp:posOffset>
            </wp:positionV>
            <wp:extent cx="365760" cy="365760"/>
            <wp:effectExtent l="0" t="0" r="0" b="0"/>
            <wp:wrapSquare wrapText="bothSides"/>
            <wp:docPr id="19" name="Graphique 19" descr="Ordinate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omputer.sv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2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737FB">
        <w:rPr>
          <w:sz w:val="24"/>
          <w:szCs w:val="24"/>
        </w:rPr>
        <w:t xml:space="preserve">Dans </w:t>
      </w:r>
      <w:r w:rsidRPr="005737FB">
        <w:rPr>
          <w:b/>
          <w:bCs/>
          <w:sz w:val="24"/>
          <w:szCs w:val="24"/>
        </w:rPr>
        <w:t>fichier</w:t>
      </w:r>
      <w:r w:rsidRPr="005737FB">
        <w:rPr>
          <w:sz w:val="24"/>
          <w:szCs w:val="24"/>
        </w:rPr>
        <w:t>, choisissez le cristal « halite »</w:t>
      </w:r>
    </w:p>
    <w:p w14:paraId="4EBEDFA8" w14:textId="77777777" w:rsidR="002C13AF" w:rsidRPr="005737FB" w:rsidRDefault="002C13AF" w:rsidP="002C13AF">
      <w:pPr>
        <w:pStyle w:val="Paragraphedeliste"/>
        <w:rPr>
          <w:b/>
          <w:bCs/>
          <w:sz w:val="24"/>
          <w:szCs w:val="24"/>
        </w:rPr>
      </w:pPr>
      <w:r w:rsidRPr="005737FB">
        <w:rPr>
          <w:b/>
          <w:bCs/>
          <w:sz w:val="24"/>
          <w:szCs w:val="24"/>
        </w:rPr>
        <w:t>Ceci est la « maille élémentaire » d’halite</w:t>
      </w:r>
    </w:p>
    <w:p w14:paraId="0B970EE5" w14:textId="77568AC8" w:rsidR="002C13AF" w:rsidRPr="005737FB" w:rsidRDefault="002C13AF" w:rsidP="002C13AF">
      <w:pPr>
        <w:pStyle w:val="Paragraphedeliste"/>
        <w:numPr>
          <w:ilvl w:val="0"/>
          <w:numId w:val="15"/>
        </w:numPr>
        <w:rPr>
          <w:sz w:val="24"/>
          <w:szCs w:val="24"/>
        </w:rPr>
      </w:pPr>
      <w:r w:rsidRPr="005737FB">
        <w:rPr>
          <w:sz w:val="24"/>
          <w:szCs w:val="24"/>
        </w:rPr>
        <w:t>Comparer la géométrie de la maille microscopique avec celle du cristal de sel entier</w:t>
      </w:r>
    </w:p>
    <w:p w14:paraId="3D231905" w14:textId="4E1704FB" w:rsidR="002C13AF" w:rsidRPr="005737FB" w:rsidRDefault="002C13AF" w:rsidP="002C13AF">
      <w:pPr>
        <w:pStyle w:val="Paragraphedeliste"/>
        <w:rPr>
          <w:sz w:val="24"/>
          <w:szCs w:val="24"/>
        </w:rPr>
      </w:pPr>
      <w:r w:rsidRPr="005737FB">
        <w:rPr>
          <w:noProof/>
          <w:sz w:val="24"/>
          <w:szCs w:val="24"/>
          <w:lang w:eastAsia="fr-FR"/>
        </w:rPr>
        <w:drawing>
          <wp:anchor distT="0" distB="0" distL="114300" distR="114300" simplePos="0" relativeHeight="251708416" behindDoc="0" locked="0" layoutInCell="1" allowOverlap="1" wp14:anchorId="20C41B8D" wp14:editId="0F01DF9C">
            <wp:simplePos x="0" y="0"/>
            <wp:positionH relativeFrom="margin">
              <wp:posOffset>2446020</wp:posOffset>
            </wp:positionH>
            <wp:positionV relativeFrom="paragraph">
              <wp:posOffset>4445</wp:posOffset>
            </wp:positionV>
            <wp:extent cx="358140" cy="358140"/>
            <wp:effectExtent l="0" t="0" r="3810" b="0"/>
            <wp:wrapSquare wrapText="bothSides"/>
            <wp:docPr id="22" name="Graphique 22" descr="Ordinate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omputer.sv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2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8140" cy="3581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737FB">
        <w:rPr>
          <w:b/>
          <w:bCs/>
          <w:sz w:val="24"/>
          <w:szCs w:val="24"/>
        </w:rPr>
        <w:t>Ajouter</w:t>
      </w:r>
      <w:r w:rsidRPr="005737FB">
        <w:rPr>
          <w:sz w:val="24"/>
          <w:szCs w:val="24"/>
        </w:rPr>
        <w:t xml:space="preserve"> plusieurs mailles suivant la largeur « a », suivant « b » et suivant « c ». </w:t>
      </w:r>
    </w:p>
    <w:p w14:paraId="7CD7A3B1" w14:textId="12C719C5" w:rsidR="002C13AF" w:rsidRPr="005737FB" w:rsidRDefault="002C13AF" w:rsidP="002C13AF">
      <w:pPr>
        <w:pStyle w:val="Paragraphedeliste"/>
        <w:numPr>
          <w:ilvl w:val="0"/>
          <w:numId w:val="15"/>
        </w:numPr>
        <w:rPr>
          <w:sz w:val="24"/>
          <w:szCs w:val="24"/>
        </w:rPr>
      </w:pPr>
      <w:r w:rsidRPr="005737FB">
        <w:rPr>
          <w:sz w:val="24"/>
          <w:szCs w:val="24"/>
        </w:rPr>
        <w:t>Expliquer alors comment un cristal entier se forme à partir de la maille élémentaire microscopique.</w:t>
      </w:r>
    </w:p>
    <w:p w14:paraId="20AE4D27" w14:textId="59CC0BA5" w:rsidR="002C13AF" w:rsidRPr="005737FB" w:rsidRDefault="002C13AF" w:rsidP="005737FB">
      <w:pPr>
        <w:pStyle w:val="Paragraphedeliste"/>
        <w:numPr>
          <w:ilvl w:val="0"/>
          <w:numId w:val="15"/>
        </w:numPr>
        <w:rPr>
          <w:sz w:val="24"/>
          <w:szCs w:val="24"/>
        </w:rPr>
      </w:pPr>
      <w:r w:rsidRPr="005737FB">
        <w:rPr>
          <w:sz w:val="24"/>
          <w:szCs w:val="24"/>
        </w:rPr>
        <w:t>Dans quel système cristallin se forme le cristal d’halite (doc2 p 31)</w:t>
      </w:r>
    </w:p>
    <w:p w14:paraId="075EA3F0" w14:textId="77777777" w:rsidR="002C13AF" w:rsidRDefault="002C13AF" w:rsidP="002C13AF">
      <w:pPr>
        <w:shd w:val="clear" w:color="auto" w:fill="FFF2CC" w:themeFill="accent4" w:themeFillTint="33"/>
        <w:spacing w:after="0"/>
        <w:jc w:val="center"/>
        <w:rPr>
          <w:b/>
          <w:bCs/>
        </w:rPr>
      </w:pPr>
      <w:r w:rsidRPr="004F1B46">
        <w:rPr>
          <w:b/>
          <w:bCs/>
        </w:rPr>
        <w:t>Un peu de mathématiques….</w:t>
      </w:r>
    </w:p>
    <w:p w14:paraId="10E17960" w14:textId="227D0863" w:rsidR="002C13AF" w:rsidRPr="00E53325" w:rsidRDefault="002C13AF" w:rsidP="002C13AF">
      <w:pPr>
        <w:shd w:val="clear" w:color="auto" w:fill="FFF2CC" w:themeFill="accent4" w:themeFillTint="33"/>
        <w:jc w:val="center"/>
        <w:rPr>
          <w:b/>
          <w:bCs/>
        </w:rPr>
      </w:pPr>
      <w:r w:rsidRPr="007B47A4">
        <w:rPr>
          <w:rFonts w:eastAsiaTheme="minorEastAsia"/>
          <w:noProof/>
          <w:color w:val="000000" w:themeColor="text1"/>
          <w:lang w:eastAsia="fr-FR"/>
        </w:rPr>
        <w:drawing>
          <wp:anchor distT="0" distB="0" distL="114300" distR="114300" simplePos="0" relativeHeight="251709440" behindDoc="0" locked="0" layoutInCell="1" allowOverlap="1" wp14:anchorId="272A49A7" wp14:editId="0E9C4E34">
            <wp:simplePos x="0" y="0"/>
            <wp:positionH relativeFrom="margin">
              <wp:align>left</wp:align>
            </wp:positionH>
            <wp:positionV relativeFrom="paragraph">
              <wp:posOffset>281940</wp:posOffset>
            </wp:positionV>
            <wp:extent cx="4427220" cy="1695450"/>
            <wp:effectExtent l="0" t="0" r="0" b="0"/>
            <wp:wrapSquare wrapText="bothSides"/>
            <wp:docPr id="23" name="Imag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27220" cy="1695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Nous cherchons à caractériser la </w:t>
      </w:r>
      <w:r w:rsidRPr="00AD7769">
        <w:rPr>
          <w:b/>
          <w:bCs/>
        </w:rPr>
        <w:t>compacité</w:t>
      </w:r>
      <w:r>
        <w:t xml:space="preserve"> et la </w:t>
      </w:r>
      <w:r w:rsidRPr="00AD7769">
        <w:rPr>
          <w:b/>
          <w:bCs/>
        </w:rPr>
        <w:t>masse volumique</w:t>
      </w:r>
      <w:r>
        <w:t xml:space="preserve"> de la maille du cristal d’halite.</w:t>
      </w:r>
    </w:p>
    <w:p w14:paraId="34FA0F8C" w14:textId="04AE0185" w:rsidR="002C13AF" w:rsidRDefault="002C13AF" w:rsidP="002C13AF">
      <w:pPr>
        <w:rPr>
          <w:rFonts w:eastAsiaTheme="minorEastAsia"/>
          <w:color w:val="000000" w:themeColor="text1"/>
        </w:rPr>
      </w:pPr>
    </w:p>
    <w:p w14:paraId="7833461F" w14:textId="77777777" w:rsidR="002C13AF" w:rsidRPr="007C4225" w:rsidRDefault="002C13AF" w:rsidP="002C13AF">
      <w:pPr>
        <w:pStyle w:val="Titr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BE4D5" w:themeFill="accent2" w:themeFillTint="33"/>
        <w:rPr>
          <w:rFonts w:eastAsiaTheme="minorEastAsia"/>
          <w:sz w:val="24"/>
          <w:szCs w:val="24"/>
        </w:rPr>
      </w:pPr>
      <w:r w:rsidRPr="007C4225">
        <w:rPr>
          <w:rFonts w:eastAsiaTheme="minorEastAsia"/>
          <w:sz w:val="24"/>
          <w:szCs w:val="24"/>
        </w:rPr>
        <w:t>On considère qu’une maille est compacte si C &gt; 0,71</w:t>
      </w:r>
    </w:p>
    <w:p w14:paraId="6216126A" w14:textId="77777777" w:rsidR="002C13AF" w:rsidRPr="00935651" w:rsidRDefault="002C13AF" w:rsidP="002C13AF"/>
    <w:p w14:paraId="03CD4FCB" w14:textId="77777777" w:rsidR="002C13AF" w:rsidRPr="00935651" w:rsidRDefault="002C13AF" w:rsidP="002C13AF"/>
    <w:p w14:paraId="767AC5B5" w14:textId="77777777" w:rsidR="002C13AF" w:rsidRPr="00935651" w:rsidRDefault="002C13AF" w:rsidP="002C13AF"/>
    <w:p w14:paraId="5EFF9BFA" w14:textId="77777777" w:rsidR="002C13AF" w:rsidRPr="00935651" w:rsidRDefault="002C13AF" w:rsidP="002C13AF">
      <w:r w:rsidRPr="007B47A4">
        <w:rPr>
          <w:rFonts w:eastAsiaTheme="minorEastAsia"/>
          <w:noProof/>
          <w:lang w:eastAsia="fr-FR"/>
        </w:rPr>
        <w:drawing>
          <wp:anchor distT="0" distB="0" distL="114300" distR="114300" simplePos="0" relativeHeight="251710464" behindDoc="0" locked="0" layoutInCell="1" allowOverlap="1" wp14:anchorId="02DF8492" wp14:editId="2AEDA274">
            <wp:simplePos x="0" y="0"/>
            <wp:positionH relativeFrom="column">
              <wp:posOffset>36195</wp:posOffset>
            </wp:positionH>
            <wp:positionV relativeFrom="paragraph">
              <wp:posOffset>135255</wp:posOffset>
            </wp:positionV>
            <wp:extent cx="5265420" cy="3353435"/>
            <wp:effectExtent l="0" t="0" r="0" b="0"/>
            <wp:wrapSquare wrapText="bothSides"/>
            <wp:docPr id="198" name="Image 1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33534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F0F9CF7" w14:textId="77777777" w:rsidR="002C13AF" w:rsidRPr="00935651" w:rsidRDefault="002C13AF" w:rsidP="002C13AF"/>
    <w:p w14:paraId="65056CB8" w14:textId="77777777" w:rsidR="002C13AF" w:rsidRPr="00935651" w:rsidRDefault="002C13AF" w:rsidP="002C13AF"/>
    <w:p w14:paraId="1C28C981" w14:textId="77777777" w:rsidR="002C13AF" w:rsidRPr="00935651" w:rsidRDefault="002C13AF" w:rsidP="002C13AF"/>
    <w:p w14:paraId="63C71A99" w14:textId="1FF6EB51" w:rsidR="002C13AF" w:rsidRDefault="002C13AF" w:rsidP="002C13AF">
      <w:bookmarkStart w:id="1" w:name="_GoBack"/>
      <w:bookmarkEnd w:id="1"/>
    </w:p>
    <w:p w14:paraId="5EAE3FB7" w14:textId="3B22CBAD" w:rsidR="002C13AF" w:rsidRDefault="002C13AF" w:rsidP="002C13AF"/>
    <w:p w14:paraId="40EC76B4" w14:textId="3FAEAF7C" w:rsidR="002C13AF" w:rsidRDefault="002C13AF" w:rsidP="002C13AF"/>
    <w:p w14:paraId="2B8F0196" w14:textId="283CB3A8" w:rsidR="002C13AF" w:rsidRDefault="002C13AF" w:rsidP="002C13AF"/>
    <w:p w14:paraId="3BC4F78B" w14:textId="0E595C3A" w:rsidR="002C13AF" w:rsidRDefault="002C13AF" w:rsidP="002C13AF"/>
    <w:p w14:paraId="1533D08D" w14:textId="7FD45C87" w:rsidR="002C13AF" w:rsidRDefault="002C13AF" w:rsidP="002C13AF"/>
    <w:p w14:paraId="10EEA6CD" w14:textId="2E81AE69" w:rsidR="002C13AF" w:rsidRDefault="002C13AF" w:rsidP="002C13AF"/>
    <w:p w14:paraId="400CC4DE" w14:textId="44E94081" w:rsidR="002C13AF" w:rsidRDefault="002C13AF" w:rsidP="002C13AF"/>
    <w:p w14:paraId="38A94F61" w14:textId="77777777" w:rsidR="002C13AF" w:rsidRPr="00935651" w:rsidRDefault="002C13AF" w:rsidP="002C13AF"/>
    <w:p w14:paraId="078F77D5" w14:textId="77777777" w:rsidR="002C13AF" w:rsidRPr="005737FB" w:rsidRDefault="002C13AF" w:rsidP="002C13AF">
      <w:pPr>
        <w:pStyle w:val="Paragraphedeliste"/>
        <w:numPr>
          <w:ilvl w:val="0"/>
          <w:numId w:val="16"/>
        </w:numPr>
        <w:tabs>
          <w:tab w:val="left" w:pos="804"/>
        </w:tabs>
        <w:rPr>
          <w:rFonts w:asciiTheme="majorHAnsi" w:eastAsiaTheme="minorEastAsia" w:hAnsiTheme="majorHAnsi" w:cstheme="majorBidi"/>
          <w:spacing w:val="-10"/>
          <w:kern w:val="28"/>
          <w:sz w:val="24"/>
          <w:szCs w:val="28"/>
        </w:rPr>
      </w:pPr>
      <w:r w:rsidRPr="005737FB">
        <w:rPr>
          <w:rFonts w:asciiTheme="majorHAnsi" w:eastAsiaTheme="minorEastAsia" w:hAnsiTheme="majorHAnsi" w:cstheme="majorBidi"/>
          <w:spacing w:val="-10"/>
          <w:kern w:val="28"/>
          <w:sz w:val="24"/>
          <w:szCs w:val="28"/>
        </w:rPr>
        <w:t xml:space="preserve">Sachant </w:t>
      </w:r>
      <m:oMath>
        <m:sSub>
          <m:sSubPr>
            <m:ctrlPr>
              <w:rPr>
                <w:rFonts w:ascii="Cambria Math" w:eastAsiaTheme="minorEastAsia" w:hAnsi="Cambria Math" w:cstheme="majorBidi"/>
                <w:i/>
                <w:spacing w:val="-10"/>
                <w:kern w:val="28"/>
                <w:sz w:val="24"/>
                <w:szCs w:val="28"/>
              </w:rPr>
            </m:ctrlPr>
          </m:sSubPr>
          <m:e>
            <m:r>
              <w:rPr>
                <w:rFonts w:ascii="Cambria Math" w:eastAsiaTheme="minorEastAsia" w:hAnsi="Cambria Math" w:cstheme="majorBidi"/>
                <w:spacing w:val="-10"/>
                <w:kern w:val="28"/>
                <w:sz w:val="24"/>
                <w:szCs w:val="28"/>
              </w:rPr>
              <m:t>r</m:t>
            </m:r>
          </m:e>
          <m:sub>
            <m:r>
              <w:rPr>
                <w:rFonts w:ascii="Cambria Math" w:eastAsiaTheme="minorEastAsia" w:hAnsi="Cambria Math" w:cstheme="majorBidi"/>
                <w:spacing w:val="-10"/>
                <w:kern w:val="28"/>
                <w:sz w:val="24"/>
                <w:szCs w:val="28"/>
              </w:rPr>
              <m:t>N</m:t>
            </m:r>
            <m:sSup>
              <m:sSupPr>
                <m:ctrlPr>
                  <w:rPr>
                    <w:rFonts w:ascii="Cambria Math" w:eastAsiaTheme="minorEastAsia" w:hAnsi="Cambria Math" w:cstheme="majorBidi"/>
                    <w:i/>
                    <w:spacing w:val="-10"/>
                    <w:kern w:val="28"/>
                    <w:sz w:val="24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theme="majorBidi"/>
                    <w:spacing w:val="-10"/>
                    <w:kern w:val="28"/>
                    <w:sz w:val="24"/>
                    <w:szCs w:val="28"/>
                  </w:rPr>
                  <m:t>a</m:t>
                </m:r>
              </m:e>
              <m:sup>
                <m:r>
                  <w:rPr>
                    <w:rFonts w:ascii="Cambria Math" w:eastAsiaTheme="minorEastAsia" w:hAnsi="Cambria Math" w:cstheme="majorBidi"/>
                    <w:spacing w:val="-10"/>
                    <w:kern w:val="28"/>
                    <w:sz w:val="24"/>
                    <w:szCs w:val="28"/>
                  </w:rPr>
                  <m:t>+</m:t>
                </m:r>
              </m:sup>
            </m:sSup>
          </m:sub>
        </m:sSub>
        <m:r>
          <w:rPr>
            <w:rFonts w:ascii="Cambria Math" w:eastAsiaTheme="minorEastAsia" w:hAnsi="Cambria Math" w:cstheme="majorBidi"/>
            <w:spacing w:val="-10"/>
            <w:kern w:val="28"/>
            <w:sz w:val="24"/>
            <w:szCs w:val="28"/>
          </w:rPr>
          <m:t>=97 pm</m:t>
        </m:r>
      </m:oMath>
      <w:r w:rsidRPr="005737FB">
        <w:rPr>
          <w:rFonts w:asciiTheme="majorHAnsi" w:eastAsiaTheme="minorEastAsia" w:hAnsiTheme="majorHAnsi" w:cstheme="majorBidi"/>
          <w:spacing w:val="-10"/>
          <w:kern w:val="28"/>
          <w:sz w:val="24"/>
          <w:szCs w:val="28"/>
        </w:rPr>
        <w:t xml:space="preserve"> , </w:t>
      </w:r>
      <m:oMath>
        <m:sSub>
          <m:sSubPr>
            <m:ctrlPr>
              <w:rPr>
                <w:rFonts w:ascii="Cambria Math" w:eastAsiaTheme="minorEastAsia" w:hAnsi="Cambria Math" w:cstheme="majorBidi"/>
                <w:i/>
                <w:spacing w:val="-10"/>
                <w:kern w:val="28"/>
                <w:sz w:val="24"/>
                <w:szCs w:val="28"/>
              </w:rPr>
            </m:ctrlPr>
          </m:sSubPr>
          <m:e>
            <m:r>
              <w:rPr>
                <w:rFonts w:ascii="Cambria Math" w:eastAsiaTheme="minorEastAsia" w:hAnsi="Cambria Math" w:cstheme="majorBidi"/>
                <w:spacing w:val="-10"/>
                <w:kern w:val="28"/>
                <w:sz w:val="24"/>
                <w:szCs w:val="28"/>
              </w:rPr>
              <m:t>r</m:t>
            </m:r>
          </m:e>
          <m:sub>
            <m:r>
              <w:rPr>
                <w:rFonts w:ascii="Cambria Math" w:eastAsiaTheme="minorEastAsia" w:hAnsi="Cambria Math" w:cstheme="majorBidi"/>
                <w:spacing w:val="-10"/>
                <w:kern w:val="28"/>
                <w:sz w:val="24"/>
                <w:szCs w:val="28"/>
              </w:rPr>
              <m:t>C</m:t>
            </m:r>
            <m:sSup>
              <m:sSupPr>
                <m:ctrlPr>
                  <w:rPr>
                    <w:rFonts w:ascii="Cambria Math" w:eastAsiaTheme="minorEastAsia" w:hAnsi="Cambria Math" w:cstheme="majorBidi"/>
                    <w:i/>
                    <w:spacing w:val="-10"/>
                    <w:kern w:val="28"/>
                    <w:sz w:val="24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theme="majorBidi"/>
                    <w:spacing w:val="-10"/>
                    <w:kern w:val="28"/>
                    <w:sz w:val="24"/>
                    <w:szCs w:val="28"/>
                  </w:rPr>
                  <m:t>l</m:t>
                </m:r>
              </m:e>
              <m:sup>
                <m:r>
                  <w:rPr>
                    <w:rFonts w:ascii="Cambria Math" w:eastAsiaTheme="minorEastAsia" w:hAnsi="Cambria Math" w:cstheme="majorBidi"/>
                    <w:spacing w:val="-10"/>
                    <w:kern w:val="28"/>
                    <w:sz w:val="24"/>
                    <w:szCs w:val="28"/>
                  </w:rPr>
                  <m:t>-</m:t>
                </m:r>
              </m:sup>
            </m:sSup>
          </m:sub>
        </m:sSub>
        <m:r>
          <w:rPr>
            <w:rFonts w:ascii="Cambria Math" w:eastAsiaTheme="minorEastAsia" w:hAnsi="Cambria Math" w:cstheme="majorBidi"/>
            <w:spacing w:val="-10"/>
            <w:kern w:val="28"/>
            <w:sz w:val="24"/>
            <w:szCs w:val="28"/>
          </w:rPr>
          <m:t>=181 pm</m:t>
        </m:r>
      </m:oMath>
      <w:r w:rsidRPr="005737FB">
        <w:rPr>
          <w:rFonts w:asciiTheme="majorHAnsi" w:eastAsiaTheme="minorEastAsia" w:hAnsiTheme="majorHAnsi" w:cstheme="majorBidi"/>
          <w:spacing w:val="-10"/>
          <w:kern w:val="28"/>
          <w:sz w:val="24"/>
          <w:szCs w:val="28"/>
        </w:rPr>
        <w:t>,</w:t>
      </w:r>
      <w:r w:rsidRPr="005737FB">
        <w:rPr>
          <w:rFonts w:asciiTheme="majorHAnsi" w:eastAsiaTheme="minorEastAsia" w:hAnsiTheme="majorHAnsi" w:cstheme="majorBidi"/>
          <w:i/>
          <w:iCs/>
          <w:spacing w:val="-10"/>
          <w:kern w:val="28"/>
          <w:sz w:val="24"/>
          <w:szCs w:val="28"/>
        </w:rPr>
        <w:t xml:space="preserve"> </w:t>
      </w:r>
      <m:oMath>
        <m:r>
          <w:rPr>
            <w:rFonts w:ascii="Cambria Math" w:eastAsiaTheme="minorEastAsia" w:hAnsi="Cambria Math" w:cstheme="majorBidi"/>
            <w:color w:val="000000" w:themeColor="text1"/>
            <w:spacing w:val="-10"/>
            <w:kern w:val="28"/>
            <w:sz w:val="24"/>
            <w:szCs w:val="28"/>
          </w:rPr>
          <m:t xml:space="preserve">1 Å = </m:t>
        </m:r>
        <m:sSup>
          <m:sSupPr>
            <m:ctrlPr>
              <w:rPr>
                <w:rFonts w:ascii="Cambria Math" w:eastAsiaTheme="minorEastAsia" w:hAnsi="Cambria Math" w:cstheme="majorBidi"/>
                <w:i/>
                <w:iCs/>
                <w:color w:val="000000" w:themeColor="text1"/>
                <w:spacing w:val="-10"/>
                <w:kern w:val="28"/>
                <w:sz w:val="24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ajorBidi"/>
                <w:color w:val="000000" w:themeColor="text1"/>
                <w:spacing w:val="-10"/>
                <w:kern w:val="28"/>
                <w:sz w:val="24"/>
                <w:szCs w:val="28"/>
              </w:rPr>
              <m:t>10</m:t>
            </m:r>
          </m:e>
          <m:sup>
            <m:r>
              <w:rPr>
                <w:rFonts w:ascii="Cambria Math" w:eastAsiaTheme="minorEastAsia" w:hAnsi="Cambria Math" w:cstheme="majorBidi"/>
                <w:color w:val="000000" w:themeColor="text1"/>
                <w:spacing w:val="-10"/>
                <w:kern w:val="28"/>
                <w:sz w:val="24"/>
                <w:szCs w:val="28"/>
              </w:rPr>
              <m:t>-10</m:t>
            </m:r>
          </m:sup>
        </m:sSup>
        <m:r>
          <w:rPr>
            <w:rFonts w:ascii="Cambria Math" w:eastAsiaTheme="minorEastAsia" w:hAnsi="Cambria Math" w:cstheme="majorBidi"/>
            <w:color w:val="000000" w:themeColor="text1"/>
            <w:spacing w:val="-10"/>
            <w:kern w:val="28"/>
            <w:sz w:val="24"/>
            <w:szCs w:val="28"/>
          </w:rPr>
          <m:t> mètre = 0,1 </m:t>
        </m:r>
        <w:hyperlink r:id="rId27" w:tooltip="Nanomètre" w:history="1">
          <m:r>
            <w:rPr>
              <w:rStyle w:val="Lienhypertexte"/>
              <w:rFonts w:ascii="Cambria Math" w:eastAsiaTheme="minorEastAsia" w:hAnsi="Cambria Math" w:cstheme="majorBidi"/>
              <w:color w:val="000000" w:themeColor="text1"/>
              <w:spacing w:val="-10"/>
              <w:kern w:val="28"/>
              <w:sz w:val="24"/>
              <w:szCs w:val="28"/>
            </w:rPr>
            <m:t>nanomètre</m:t>
          </m:r>
        </w:hyperlink>
        <m:r>
          <w:rPr>
            <w:rFonts w:ascii="Cambria Math" w:eastAsiaTheme="minorEastAsia" w:hAnsi="Cambria Math" w:cstheme="majorBidi"/>
            <w:color w:val="000000" w:themeColor="text1"/>
            <w:spacing w:val="-10"/>
            <w:kern w:val="28"/>
            <w:sz w:val="24"/>
            <w:szCs w:val="28"/>
          </w:rPr>
          <m:t xml:space="preserve"> (nm) = 100 </m:t>
        </m:r>
        <w:hyperlink r:id="rId28" w:tooltip="Picomètre" w:history="1">
          <m:r>
            <w:rPr>
              <w:rStyle w:val="Lienhypertexte"/>
              <w:rFonts w:ascii="Cambria Math" w:eastAsiaTheme="minorEastAsia" w:hAnsi="Cambria Math" w:cstheme="majorBidi"/>
              <w:color w:val="000000" w:themeColor="text1"/>
              <w:spacing w:val="-10"/>
              <w:kern w:val="28"/>
              <w:sz w:val="24"/>
              <w:szCs w:val="28"/>
            </w:rPr>
            <m:t>picomètres</m:t>
          </m:r>
        </w:hyperlink>
        <m:r>
          <w:rPr>
            <w:rFonts w:ascii="Cambria Math" w:eastAsiaTheme="minorEastAsia" w:hAnsi="Cambria Math" w:cstheme="majorBidi"/>
            <w:color w:val="000000" w:themeColor="text1"/>
            <w:spacing w:val="-10"/>
            <w:kern w:val="28"/>
            <w:sz w:val="24"/>
            <w:szCs w:val="28"/>
          </w:rPr>
          <m:t xml:space="preserve"> (pm)= 100 000 </m:t>
        </m:r>
        <w:hyperlink r:id="rId29" w:tooltip="Femtomètre" w:history="1">
          <m:r>
            <w:rPr>
              <w:rStyle w:val="Lienhypertexte"/>
              <w:rFonts w:ascii="Cambria Math" w:eastAsiaTheme="minorEastAsia" w:hAnsi="Cambria Math" w:cstheme="majorBidi"/>
              <w:color w:val="000000" w:themeColor="text1"/>
              <w:spacing w:val="-10"/>
              <w:kern w:val="28"/>
              <w:sz w:val="24"/>
              <w:szCs w:val="28"/>
            </w:rPr>
            <m:t>femtomètres</m:t>
          </m:r>
        </w:hyperlink>
        <m:r>
          <w:rPr>
            <w:rFonts w:ascii="Cambria Math" w:eastAsiaTheme="minorEastAsia" w:hAnsi="Cambria Math" w:cstheme="majorBidi"/>
            <w:color w:val="000000" w:themeColor="text1"/>
            <w:spacing w:val="-10"/>
            <w:kern w:val="28"/>
            <w:sz w:val="24"/>
            <w:szCs w:val="28"/>
          </w:rPr>
          <m:t>(fm)</m:t>
        </m:r>
      </m:oMath>
      <w:r w:rsidRPr="005737FB">
        <w:rPr>
          <w:rFonts w:asciiTheme="majorHAnsi" w:eastAsiaTheme="minorEastAsia" w:hAnsiTheme="majorHAnsi" w:cstheme="majorBidi"/>
          <w:spacing w:val="-10"/>
          <w:kern w:val="28"/>
          <w:sz w:val="24"/>
          <w:szCs w:val="28"/>
        </w:rPr>
        <w:t xml:space="preserve"> et en utilisant le logiciel </w:t>
      </w:r>
      <w:proofErr w:type="spellStart"/>
      <w:r w:rsidRPr="005737FB">
        <w:rPr>
          <w:rFonts w:asciiTheme="majorHAnsi" w:eastAsiaTheme="minorEastAsia" w:hAnsiTheme="majorHAnsi" w:cstheme="majorBidi"/>
          <w:spacing w:val="-10"/>
          <w:kern w:val="28"/>
          <w:sz w:val="24"/>
          <w:szCs w:val="28"/>
        </w:rPr>
        <w:t>MinUsc</w:t>
      </w:r>
      <w:proofErr w:type="spellEnd"/>
      <w:r w:rsidRPr="005737FB">
        <w:rPr>
          <w:rFonts w:asciiTheme="majorHAnsi" w:eastAsiaTheme="minorEastAsia" w:hAnsiTheme="majorHAnsi" w:cstheme="majorBidi"/>
          <w:spacing w:val="-10"/>
          <w:kern w:val="28"/>
          <w:sz w:val="24"/>
          <w:szCs w:val="28"/>
        </w:rPr>
        <w:t xml:space="preserve"> précédent pour dénombrer les atomes, calculer </w:t>
      </w:r>
      <w:r w:rsidRPr="005737FB">
        <w:rPr>
          <w:rFonts w:asciiTheme="majorHAnsi" w:eastAsiaTheme="minorEastAsia" w:hAnsiTheme="majorHAnsi" w:cstheme="majorBidi"/>
          <w:b/>
          <w:bCs/>
          <w:color w:val="FF0000"/>
          <w:spacing w:val="-10"/>
          <w:kern w:val="28"/>
          <w:sz w:val="24"/>
          <w:szCs w:val="28"/>
        </w:rPr>
        <w:t>la compacité</w:t>
      </w:r>
      <w:r w:rsidRPr="005737FB">
        <w:rPr>
          <w:rFonts w:asciiTheme="majorHAnsi" w:eastAsiaTheme="minorEastAsia" w:hAnsiTheme="majorHAnsi" w:cstheme="majorBidi"/>
          <w:spacing w:val="-10"/>
          <w:kern w:val="28"/>
          <w:sz w:val="24"/>
          <w:szCs w:val="28"/>
        </w:rPr>
        <w:t xml:space="preserve"> de la maille du cristal d’halite.</w:t>
      </w:r>
    </w:p>
    <w:p w14:paraId="25F4EA31" w14:textId="77777777" w:rsidR="002C13AF" w:rsidRPr="005737FB" w:rsidRDefault="002C13AF" w:rsidP="002C13AF">
      <w:pPr>
        <w:pStyle w:val="Paragraphedeliste"/>
        <w:tabs>
          <w:tab w:val="left" w:pos="804"/>
        </w:tabs>
        <w:rPr>
          <w:rFonts w:asciiTheme="majorHAnsi" w:eastAsiaTheme="minorEastAsia" w:hAnsiTheme="majorHAnsi" w:cstheme="majorBidi"/>
          <w:spacing w:val="-10"/>
          <w:kern w:val="28"/>
          <w:sz w:val="24"/>
          <w:szCs w:val="28"/>
        </w:rPr>
      </w:pPr>
    </w:p>
    <w:p w14:paraId="00A5E116" w14:textId="656D2415" w:rsidR="002C13AF" w:rsidRPr="005737FB" w:rsidRDefault="002C13AF" w:rsidP="002C13AF">
      <w:pPr>
        <w:pStyle w:val="Paragraphedeliste"/>
        <w:numPr>
          <w:ilvl w:val="0"/>
          <w:numId w:val="16"/>
        </w:numPr>
        <w:tabs>
          <w:tab w:val="left" w:pos="804"/>
        </w:tabs>
        <w:rPr>
          <w:rFonts w:asciiTheme="majorHAnsi" w:eastAsiaTheme="minorEastAsia" w:hAnsiTheme="majorHAnsi" w:cstheme="majorBidi"/>
          <w:sz w:val="24"/>
          <w:szCs w:val="24"/>
        </w:rPr>
      </w:pPr>
      <w:r w:rsidRPr="005737FB">
        <w:rPr>
          <w:rFonts w:asciiTheme="majorHAnsi" w:eastAsiaTheme="minorEastAsia" w:hAnsiTheme="majorHAnsi" w:cstheme="majorBidi"/>
          <w:spacing w:val="-10"/>
          <w:kern w:val="28"/>
          <w:sz w:val="24"/>
          <w:szCs w:val="28"/>
        </w:rPr>
        <w:t xml:space="preserve">Sachant que </w:t>
      </w:r>
      <m:oMath>
        <m:sSub>
          <m:sSubPr>
            <m:ctrlPr>
              <w:rPr>
                <w:rFonts w:ascii="Cambria Math" w:eastAsiaTheme="minorEastAsia" w:hAnsi="Cambria Math" w:cstheme="majorBidi"/>
                <w:i/>
                <w:spacing w:val="-10"/>
                <w:kern w:val="28"/>
                <w:sz w:val="24"/>
                <w:szCs w:val="28"/>
              </w:rPr>
            </m:ctrlPr>
          </m:sSubPr>
          <m:e>
            <m:r>
              <w:rPr>
                <w:rFonts w:ascii="Cambria Math" w:eastAsiaTheme="minorEastAsia" w:hAnsi="Cambria Math" w:cstheme="majorBidi"/>
                <w:spacing w:val="-10"/>
                <w:kern w:val="28"/>
                <w:sz w:val="24"/>
                <w:szCs w:val="28"/>
              </w:rPr>
              <m:t>M</m:t>
            </m:r>
          </m:e>
          <m:sub>
            <m:r>
              <w:rPr>
                <w:rFonts w:ascii="Cambria Math" w:eastAsiaTheme="minorEastAsia" w:hAnsi="Cambria Math" w:cstheme="majorBidi"/>
                <w:spacing w:val="-10"/>
                <w:kern w:val="28"/>
                <w:sz w:val="24"/>
                <w:szCs w:val="28"/>
              </w:rPr>
              <m:t>N</m:t>
            </m:r>
            <m:sSup>
              <m:sSupPr>
                <m:ctrlPr>
                  <w:rPr>
                    <w:rFonts w:ascii="Cambria Math" w:eastAsiaTheme="minorEastAsia" w:hAnsi="Cambria Math" w:cstheme="majorBidi"/>
                    <w:i/>
                    <w:spacing w:val="-10"/>
                    <w:kern w:val="28"/>
                    <w:sz w:val="24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theme="majorBidi"/>
                    <w:spacing w:val="-10"/>
                    <w:kern w:val="28"/>
                    <w:sz w:val="24"/>
                    <w:szCs w:val="28"/>
                  </w:rPr>
                  <m:t>a</m:t>
                </m:r>
              </m:e>
              <m:sup>
                <m:r>
                  <w:rPr>
                    <w:rFonts w:ascii="Cambria Math" w:eastAsiaTheme="minorEastAsia" w:hAnsi="Cambria Math" w:cstheme="majorBidi"/>
                    <w:spacing w:val="-10"/>
                    <w:kern w:val="28"/>
                    <w:sz w:val="24"/>
                    <w:szCs w:val="28"/>
                  </w:rPr>
                  <m:t>+</m:t>
                </m:r>
              </m:sup>
            </m:sSup>
          </m:sub>
        </m:sSub>
        <m:r>
          <w:rPr>
            <w:rFonts w:ascii="Cambria Math" w:eastAsiaTheme="minorEastAsia" w:hAnsi="Cambria Math" w:cstheme="majorBidi"/>
            <w:spacing w:val="-10"/>
            <w:kern w:val="28"/>
            <w:sz w:val="24"/>
            <w:szCs w:val="28"/>
          </w:rPr>
          <m:t>=22,99g.mo</m:t>
        </m:r>
        <m:sSup>
          <m:sSupPr>
            <m:ctrlPr>
              <w:rPr>
                <w:rFonts w:ascii="Cambria Math" w:eastAsiaTheme="minorEastAsia" w:hAnsi="Cambria Math" w:cstheme="majorBidi"/>
                <w:i/>
                <w:spacing w:val="-10"/>
                <w:kern w:val="28"/>
                <w:sz w:val="24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ajorBidi"/>
                <w:spacing w:val="-10"/>
                <w:kern w:val="28"/>
                <w:sz w:val="24"/>
                <w:szCs w:val="28"/>
              </w:rPr>
              <m:t>l</m:t>
            </m:r>
          </m:e>
          <m:sup>
            <m:r>
              <w:rPr>
                <w:rFonts w:ascii="Cambria Math" w:eastAsiaTheme="minorEastAsia" w:hAnsi="Cambria Math" w:cstheme="majorBidi"/>
                <w:spacing w:val="-10"/>
                <w:kern w:val="28"/>
                <w:sz w:val="24"/>
                <w:szCs w:val="28"/>
              </w:rPr>
              <m:t>-1</m:t>
            </m:r>
          </m:sup>
        </m:sSup>
      </m:oMath>
      <w:r w:rsidRPr="005737FB">
        <w:rPr>
          <w:rFonts w:asciiTheme="majorHAnsi" w:eastAsiaTheme="minorEastAsia" w:hAnsiTheme="majorHAnsi" w:cstheme="majorBidi"/>
          <w:spacing w:val="-10"/>
          <w:kern w:val="28"/>
          <w:sz w:val="24"/>
          <w:szCs w:val="28"/>
        </w:rPr>
        <w:t xml:space="preserve"> et </w:t>
      </w:r>
      <m:oMath>
        <m:sSub>
          <m:sSubPr>
            <m:ctrlPr>
              <w:rPr>
                <w:rFonts w:ascii="Cambria Math" w:eastAsiaTheme="minorEastAsia" w:hAnsi="Cambria Math" w:cstheme="majorBidi"/>
                <w:i/>
                <w:spacing w:val="-10"/>
                <w:kern w:val="28"/>
                <w:sz w:val="24"/>
                <w:szCs w:val="28"/>
              </w:rPr>
            </m:ctrlPr>
          </m:sSubPr>
          <m:e>
            <m:r>
              <w:rPr>
                <w:rFonts w:ascii="Cambria Math" w:eastAsiaTheme="minorEastAsia" w:hAnsi="Cambria Math" w:cstheme="majorBidi"/>
                <w:spacing w:val="-10"/>
                <w:kern w:val="28"/>
                <w:sz w:val="24"/>
                <w:szCs w:val="28"/>
              </w:rPr>
              <m:t>M</m:t>
            </m:r>
          </m:e>
          <m:sub>
            <m:r>
              <w:rPr>
                <w:rFonts w:ascii="Cambria Math" w:eastAsiaTheme="minorEastAsia" w:hAnsi="Cambria Math" w:cstheme="majorBidi"/>
                <w:spacing w:val="-10"/>
                <w:kern w:val="28"/>
                <w:sz w:val="24"/>
                <w:szCs w:val="28"/>
              </w:rPr>
              <m:t>C</m:t>
            </m:r>
            <m:sSup>
              <m:sSupPr>
                <m:ctrlPr>
                  <w:rPr>
                    <w:rFonts w:ascii="Cambria Math" w:eastAsiaTheme="minorEastAsia" w:hAnsi="Cambria Math" w:cstheme="majorBidi"/>
                    <w:i/>
                    <w:spacing w:val="-10"/>
                    <w:kern w:val="28"/>
                    <w:sz w:val="24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theme="majorBidi"/>
                    <w:spacing w:val="-10"/>
                    <w:kern w:val="28"/>
                    <w:sz w:val="24"/>
                    <w:szCs w:val="28"/>
                  </w:rPr>
                  <m:t>l</m:t>
                </m:r>
              </m:e>
              <m:sup>
                <m:r>
                  <w:rPr>
                    <w:rFonts w:ascii="Cambria Math" w:eastAsiaTheme="minorEastAsia" w:hAnsi="Cambria Math" w:cstheme="majorBidi"/>
                    <w:spacing w:val="-10"/>
                    <w:kern w:val="28"/>
                    <w:sz w:val="24"/>
                    <w:szCs w:val="28"/>
                  </w:rPr>
                  <m:t>-</m:t>
                </m:r>
              </m:sup>
            </m:sSup>
          </m:sub>
        </m:sSub>
        <m:r>
          <w:rPr>
            <w:rFonts w:ascii="Cambria Math" w:eastAsiaTheme="minorEastAsia" w:hAnsi="Cambria Math" w:cstheme="majorBidi"/>
            <w:spacing w:val="-10"/>
            <w:kern w:val="28"/>
            <w:sz w:val="24"/>
            <w:szCs w:val="28"/>
          </w:rPr>
          <m:t>=35,45g.mo</m:t>
        </m:r>
        <m:sSup>
          <m:sSupPr>
            <m:ctrlPr>
              <w:rPr>
                <w:rFonts w:ascii="Cambria Math" w:eastAsiaTheme="minorEastAsia" w:hAnsi="Cambria Math" w:cstheme="majorBidi"/>
                <w:i/>
                <w:spacing w:val="-10"/>
                <w:kern w:val="28"/>
                <w:sz w:val="24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ajorBidi"/>
                <w:spacing w:val="-10"/>
                <w:kern w:val="28"/>
                <w:sz w:val="24"/>
                <w:szCs w:val="28"/>
              </w:rPr>
              <m:t>l</m:t>
            </m:r>
          </m:e>
          <m:sup>
            <m:r>
              <w:rPr>
                <w:rFonts w:ascii="Cambria Math" w:eastAsiaTheme="minorEastAsia" w:hAnsi="Cambria Math" w:cstheme="majorBidi"/>
                <w:spacing w:val="-10"/>
                <w:kern w:val="28"/>
                <w:sz w:val="24"/>
                <w:szCs w:val="28"/>
              </w:rPr>
              <m:t>-1</m:t>
            </m:r>
          </m:sup>
        </m:sSup>
      </m:oMath>
      <w:r w:rsidRPr="005737FB">
        <w:rPr>
          <w:rFonts w:asciiTheme="majorHAnsi" w:eastAsiaTheme="minorEastAsia" w:hAnsiTheme="majorHAnsi" w:cstheme="majorBidi"/>
          <w:spacing w:val="-10"/>
          <w:kern w:val="28"/>
          <w:sz w:val="24"/>
          <w:szCs w:val="28"/>
        </w:rPr>
        <w:t xml:space="preserve">, calculer la </w:t>
      </w:r>
      <w:r w:rsidRPr="005737FB">
        <w:rPr>
          <w:rFonts w:asciiTheme="majorHAnsi" w:eastAsiaTheme="minorEastAsia" w:hAnsiTheme="majorHAnsi" w:cstheme="majorBidi"/>
          <w:b/>
          <w:bCs/>
          <w:color w:val="FF0000"/>
          <w:spacing w:val="-10"/>
          <w:kern w:val="28"/>
          <w:sz w:val="24"/>
          <w:szCs w:val="28"/>
        </w:rPr>
        <w:t>masse volumique</w:t>
      </w:r>
      <w:r w:rsidRPr="005737FB">
        <w:rPr>
          <w:rFonts w:asciiTheme="majorHAnsi" w:eastAsiaTheme="minorEastAsia" w:hAnsiTheme="majorHAnsi" w:cstheme="majorBidi"/>
          <w:color w:val="FF0000"/>
          <w:spacing w:val="-10"/>
          <w:kern w:val="28"/>
          <w:sz w:val="24"/>
          <w:szCs w:val="28"/>
        </w:rPr>
        <w:t xml:space="preserve"> </w:t>
      </w:r>
      <w:r w:rsidRPr="005737FB">
        <w:rPr>
          <w:rFonts w:asciiTheme="majorHAnsi" w:eastAsiaTheme="minorEastAsia" w:hAnsiTheme="majorHAnsi" w:cstheme="majorBidi"/>
          <w:spacing w:val="-10"/>
          <w:kern w:val="28"/>
          <w:sz w:val="24"/>
          <w:szCs w:val="28"/>
        </w:rPr>
        <w:t xml:space="preserve">de la maille du cristal de sel en </w:t>
      </w:r>
      <m:oMath>
        <m:r>
          <w:rPr>
            <w:rFonts w:ascii="Cambria Math" w:eastAsiaTheme="minorEastAsia" w:hAnsi="Cambria Math" w:cstheme="majorBidi"/>
            <w:spacing w:val="-10"/>
            <w:kern w:val="28"/>
            <w:sz w:val="24"/>
            <w:szCs w:val="28"/>
          </w:rPr>
          <m:t>g.c</m:t>
        </m:r>
        <m:sSup>
          <m:sSupPr>
            <m:ctrlPr>
              <w:rPr>
                <w:rFonts w:ascii="Cambria Math" w:eastAsiaTheme="minorEastAsia" w:hAnsi="Cambria Math" w:cstheme="majorBidi"/>
                <w:i/>
                <w:spacing w:val="-10"/>
                <w:kern w:val="28"/>
                <w:sz w:val="24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ajorBidi"/>
                <w:spacing w:val="-10"/>
                <w:kern w:val="28"/>
                <w:sz w:val="24"/>
                <w:szCs w:val="28"/>
              </w:rPr>
              <m:t>m</m:t>
            </m:r>
          </m:e>
          <m:sup>
            <m:r>
              <w:rPr>
                <w:rFonts w:ascii="Cambria Math" w:eastAsiaTheme="minorEastAsia" w:hAnsi="Cambria Math" w:cstheme="majorBidi"/>
                <w:spacing w:val="-10"/>
                <w:kern w:val="28"/>
                <w:sz w:val="24"/>
                <w:szCs w:val="28"/>
              </w:rPr>
              <m:t>-3</m:t>
            </m:r>
          </m:sup>
        </m:sSup>
      </m:oMath>
    </w:p>
    <w:p w14:paraId="32AC9F45" w14:textId="77777777" w:rsidR="002C13AF" w:rsidRPr="005737FB" w:rsidRDefault="002C13AF" w:rsidP="002C13AF">
      <w:pPr>
        <w:pStyle w:val="Paragraphedeliste"/>
        <w:numPr>
          <w:ilvl w:val="0"/>
          <w:numId w:val="16"/>
        </w:numPr>
        <w:tabs>
          <w:tab w:val="left" w:pos="804"/>
        </w:tabs>
        <w:rPr>
          <w:rFonts w:asciiTheme="majorHAnsi" w:eastAsiaTheme="minorEastAsia" w:hAnsiTheme="majorHAnsi" w:cstheme="majorBidi"/>
        </w:rPr>
      </w:pPr>
      <w:r w:rsidRPr="005737FB">
        <w:rPr>
          <w:rFonts w:asciiTheme="majorHAnsi" w:eastAsiaTheme="minorEastAsia" w:hAnsiTheme="majorHAnsi" w:cstheme="majorBidi"/>
          <w:b/>
          <w:bCs/>
          <w:spacing w:val="-10"/>
          <w:kern w:val="28"/>
          <w:sz w:val="24"/>
          <w:szCs w:val="28"/>
        </w:rPr>
        <w:t>Vérifier</w:t>
      </w:r>
      <w:r w:rsidRPr="005737FB">
        <w:rPr>
          <w:rFonts w:asciiTheme="majorHAnsi" w:eastAsiaTheme="minorEastAsia" w:hAnsiTheme="majorHAnsi" w:cstheme="majorBidi"/>
          <w:spacing w:val="-10"/>
          <w:kern w:val="28"/>
          <w:sz w:val="24"/>
          <w:szCs w:val="28"/>
        </w:rPr>
        <w:t xml:space="preserve"> vos valeurs sur </w:t>
      </w:r>
      <w:proofErr w:type="spellStart"/>
      <w:r w:rsidRPr="005737FB">
        <w:rPr>
          <w:rFonts w:asciiTheme="majorHAnsi" w:eastAsiaTheme="minorEastAsia" w:hAnsiTheme="majorHAnsi" w:cstheme="majorBidi"/>
          <w:spacing w:val="-10"/>
          <w:kern w:val="28"/>
          <w:sz w:val="24"/>
          <w:szCs w:val="28"/>
        </w:rPr>
        <w:t>MinUsc</w:t>
      </w:r>
      <w:proofErr w:type="spellEnd"/>
      <w:r w:rsidRPr="005737FB">
        <w:rPr>
          <w:rFonts w:asciiTheme="majorHAnsi" w:eastAsiaTheme="minorEastAsia" w:hAnsiTheme="majorHAnsi" w:cstheme="majorBidi"/>
          <w:spacing w:val="-10"/>
          <w:kern w:val="28"/>
          <w:sz w:val="24"/>
          <w:szCs w:val="28"/>
        </w:rPr>
        <w:t xml:space="preserve"> en complétant le tableau dans l’onglet « formules </w:t>
      </w:r>
      <w:r>
        <w:rPr>
          <w:rFonts w:asciiTheme="majorHAnsi" w:eastAsiaTheme="minorEastAsia" w:hAnsiTheme="majorHAnsi" w:cstheme="majorBidi"/>
          <w:spacing w:val="-10"/>
          <w:kern w:val="28"/>
          <w:szCs w:val="24"/>
        </w:rPr>
        <w:t>»</w:t>
      </w:r>
    </w:p>
    <w:p w14:paraId="1D70D737" w14:textId="77777777" w:rsidR="00C31714" w:rsidRDefault="00C31714" w:rsidP="005737FB">
      <w:pPr>
        <w:jc w:val="center"/>
        <w:rPr>
          <w:b/>
          <w:bCs/>
          <w:color w:val="0070C0"/>
          <w:sz w:val="32"/>
          <w:szCs w:val="28"/>
        </w:rPr>
      </w:pPr>
    </w:p>
    <w:p w14:paraId="0CFD26E9" w14:textId="77777777" w:rsidR="00C31714" w:rsidRDefault="00C31714" w:rsidP="005737FB">
      <w:pPr>
        <w:jc w:val="center"/>
        <w:rPr>
          <w:b/>
          <w:bCs/>
          <w:color w:val="0070C0"/>
          <w:sz w:val="32"/>
          <w:szCs w:val="28"/>
        </w:rPr>
      </w:pPr>
    </w:p>
    <w:p w14:paraId="66CA6886" w14:textId="77777777" w:rsidR="00C31714" w:rsidRDefault="00C31714" w:rsidP="005737FB">
      <w:pPr>
        <w:jc w:val="center"/>
        <w:rPr>
          <w:b/>
          <w:bCs/>
          <w:color w:val="0070C0"/>
          <w:sz w:val="32"/>
          <w:szCs w:val="28"/>
        </w:rPr>
      </w:pPr>
    </w:p>
    <w:p w14:paraId="7E18B923" w14:textId="77777777" w:rsidR="00C31714" w:rsidRDefault="00C31714" w:rsidP="005737FB">
      <w:pPr>
        <w:jc w:val="center"/>
        <w:rPr>
          <w:b/>
          <w:bCs/>
          <w:color w:val="0070C0"/>
          <w:sz w:val="32"/>
          <w:szCs w:val="28"/>
        </w:rPr>
      </w:pPr>
    </w:p>
    <w:p w14:paraId="15837977" w14:textId="77777777" w:rsidR="00C31714" w:rsidRDefault="00C31714" w:rsidP="005737FB">
      <w:pPr>
        <w:jc w:val="center"/>
        <w:rPr>
          <w:b/>
          <w:bCs/>
          <w:color w:val="0070C0"/>
          <w:sz w:val="32"/>
          <w:szCs w:val="28"/>
        </w:rPr>
      </w:pPr>
    </w:p>
    <w:p w14:paraId="2CCCE704" w14:textId="5CBA3006" w:rsidR="002C13AF" w:rsidRPr="00744066" w:rsidRDefault="005737FB" w:rsidP="005737FB">
      <w:pPr>
        <w:jc w:val="center"/>
        <w:rPr>
          <w:rFonts w:asciiTheme="majorHAnsi" w:hAnsiTheme="majorHAnsi" w:cstheme="majorHAnsi"/>
          <w:i/>
          <w:sz w:val="24"/>
          <w:szCs w:val="24"/>
        </w:rPr>
      </w:pPr>
      <w:r w:rsidRPr="002C13AF">
        <w:rPr>
          <w:rFonts w:asciiTheme="majorHAnsi" w:hAnsiTheme="majorHAnsi" w:cstheme="majorHAnsi"/>
          <w:b/>
          <w:color w:val="4472C4" w:themeColor="accent1"/>
          <w:sz w:val="44"/>
          <w:szCs w:val="32"/>
        </w:rPr>
        <w:t xml:space="preserve">ACTIVITE </w:t>
      </w:r>
      <w:r>
        <w:rPr>
          <w:rFonts w:asciiTheme="majorHAnsi" w:hAnsiTheme="majorHAnsi" w:cstheme="majorHAnsi"/>
          <w:b/>
          <w:color w:val="4472C4" w:themeColor="accent1"/>
          <w:sz w:val="44"/>
          <w:szCs w:val="32"/>
        </w:rPr>
        <w:t>2</w:t>
      </w:r>
    </w:p>
    <w:p w14:paraId="2B61FF7E" w14:textId="7B5A3D25" w:rsidR="007A2ABD" w:rsidRPr="002C13AF" w:rsidRDefault="007A2ABD" w:rsidP="007A2ABD">
      <w:pPr>
        <w:shd w:val="clear" w:color="auto" w:fill="FBE4D5" w:themeFill="accent2" w:themeFillTint="33"/>
        <w:jc w:val="center"/>
        <w:rPr>
          <w:rFonts w:asciiTheme="majorHAnsi" w:hAnsiTheme="majorHAnsi" w:cstheme="majorHAnsi"/>
          <w:b/>
          <w:sz w:val="32"/>
          <w:szCs w:val="28"/>
        </w:rPr>
      </w:pPr>
      <w:r w:rsidRPr="002C13AF">
        <w:rPr>
          <w:rFonts w:asciiTheme="majorHAnsi" w:hAnsiTheme="majorHAnsi" w:cstheme="majorHAnsi"/>
          <w:b/>
          <w:sz w:val="32"/>
          <w:szCs w:val="28"/>
        </w:rPr>
        <w:t>TP1 Des cristaux dans la coquille d’œuf.</w:t>
      </w:r>
    </w:p>
    <w:tbl>
      <w:tblPr>
        <w:tblStyle w:val="Grilledutableau"/>
        <w:tblW w:w="15588" w:type="dxa"/>
        <w:tblLook w:val="04A0" w:firstRow="1" w:lastRow="0" w:firstColumn="1" w:lastColumn="0" w:noHBand="0" w:noVBand="1"/>
      </w:tblPr>
      <w:tblGrid>
        <w:gridCol w:w="5665"/>
        <w:gridCol w:w="9923"/>
      </w:tblGrid>
      <w:tr w:rsidR="007A2ABD" w:rsidRPr="00744066" w14:paraId="19491A41" w14:textId="77777777" w:rsidTr="00C93344">
        <w:tc>
          <w:tcPr>
            <w:tcW w:w="5665" w:type="dxa"/>
          </w:tcPr>
          <w:p w14:paraId="69934B5B" w14:textId="77777777" w:rsidR="007A2ABD" w:rsidRPr="00744066" w:rsidRDefault="007A2ABD" w:rsidP="00C93344">
            <w:pPr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744066"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Matériel à disposition :  </w:t>
            </w:r>
          </w:p>
          <w:p w14:paraId="52BEBFF1" w14:textId="77777777" w:rsidR="007A2ABD" w:rsidRPr="00744066" w:rsidRDefault="007A2ABD" w:rsidP="00C93344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744066">
              <w:rPr>
                <w:rFonts w:asciiTheme="majorHAnsi" w:hAnsiTheme="majorHAnsi" w:cstheme="majorHAnsi"/>
                <w:sz w:val="24"/>
                <w:szCs w:val="24"/>
              </w:rPr>
              <w:t>-</w:t>
            </w:r>
            <w:r w:rsidRPr="00744066">
              <w:rPr>
                <w:rFonts w:asciiTheme="majorHAnsi" w:hAnsiTheme="majorHAnsi" w:cstheme="majorHAnsi"/>
                <w:sz w:val="24"/>
                <w:szCs w:val="24"/>
              </w:rPr>
              <w:tab/>
              <w:t>Coquilles d’œufs.</w:t>
            </w:r>
          </w:p>
          <w:p w14:paraId="7AD6713D" w14:textId="77777777" w:rsidR="007A2ABD" w:rsidRPr="00744066" w:rsidRDefault="007A2ABD" w:rsidP="00C93344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744066">
              <w:rPr>
                <w:rFonts w:asciiTheme="majorHAnsi" w:hAnsiTheme="majorHAnsi" w:cstheme="majorHAnsi"/>
                <w:sz w:val="24"/>
                <w:szCs w:val="24"/>
              </w:rPr>
              <w:t>-</w:t>
            </w:r>
            <w:r w:rsidRPr="00744066">
              <w:rPr>
                <w:rFonts w:asciiTheme="majorHAnsi" w:hAnsiTheme="majorHAnsi" w:cstheme="majorHAnsi"/>
                <w:sz w:val="24"/>
                <w:szCs w:val="24"/>
              </w:rPr>
              <w:tab/>
              <w:t>Solution d’acide chlorhydrique à 10%.</w:t>
            </w:r>
          </w:p>
          <w:p w14:paraId="38B74EB1" w14:textId="77777777" w:rsidR="00521D0B" w:rsidRDefault="007A2ABD" w:rsidP="00C93344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744066">
              <w:rPr>
                <w:rFonts w:asciiTheme="majorHAnsi" w:hAnsiTheme="majorHAnsi" w:cstheme="majorHAnsi"/>
                <w:sz w:val="24"/>
                <w:szCs w:val="24"/>
              </w:rPr>
              <w:t>-</w:t>
            </w:r>
            <w:r w:rsidRPr="00744066">
              <w:rPr>
                <w:rFonts w:asciiTheme="majorHAnsi" w:hAnsiTheme="majorHAnsi" w:cstheme="majorHAnsi"/>
                <w:sz w:val="24"/>
                <w:szCs w:val="24"/>
              </w:rPr>
              <w:tab/>
              <w:t>Blouse, gants et lunettes de protection</w:t>
            </w:r>
          </w:p>
          <w:p w14:paraId="51558D44" w14:textId="16C17A80" w:rsidR="00521D0B" w:rsidRPr="00854958" w:rsidRDefault="00521D0B" w:rsidP="00C93344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- </w:t>
            </w:r>
            <w:r w:rsidR="007A2ABD" w:rsidRPr="00744066">
              <w:rPr>
                <w:rFonts w:asciiTheme="majorHAnsi" w:hAnsiTheme="majorHAnsi" w:cstheme="majorHAnsi"/>
                <w:sz w:val="24"/>
                <w:szCs w:val="24"/>
              </w:rPr>
              <w:t>Documents papier et manuel scolaire p 31</w:t>
            </w:r>
          </w:p>
        </w:tc>
        <w:tc>
          <w:tcPr>
            <w:tcW w:w="9923" w:type="dxa"/>
          </w:tcPr>
          <w:p w14:paraId="5A1957C6" w14:textId="77777777" w:rsidR="007A2ABD" w:rsidRPr="00744066" w:rsidRDefault="007A2ABD" w:rsidP="00C93344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744066">
              <w:rPr>
                <w:rFonts w:asciiTheme="majorHAnsi" w:hAnsiTheme="majorHAnsi" w:cstheme="majorHAnsi"/>
                <w:noProof/>
                <w:lang w:eastAsia="fr-FR"/>
              </w:rPr>
              <w:drawing>
                <wp:anchor distT="0" distB="0" distL="114300" distR="114300" simplePos="0" relativeHeight="251688960" behindDoc="0" locked="0" layoutInCell="1" allowOverlap="1" wp14:anchorId="681E65ED" wp14:editId="71391A06">
                  <wp:simplePos x="0" y="0"/>
                  <wp:positionH relativeFrom="margin">
                    <wp:posOffset>3903345</wp:posOffset>
                  </wp:positionH>
                  <wp:positionV relativeFrom="margin">
                    <wp:posOffset>361950</wp:posOffset>
                  </wp:positionV>
                  <wp:extent cx="1333500" cy="479425"/>
                  <wp:effectExtent l="0" t="0" r="0" b="0"/>
                  <wp:wrapSquare wrapText="bothSides"/>
                  <wp:docPr id="20" name="Imag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2000" b="32000"/>
                          <a:stretch/>
                        </pic:blipFill>
                        <pic:spPr bwMode="auto">
                          <a:xfrm>
                            <a:off x="0" y="0"/>
                            <a:ext cx="1333500" cy="4794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744066">
              <w:rPr>
                <w:rFonts w:asciiTheme="majorHAnsi" w:hAnsiTheme="majorHAnsi" w:cstheme="majorHAnsi"/>
                <w:noProof/>
                <w:lang w:eastAsia="fr-FR"/>
              </w:rPr>
              <w:drawing>
                <wp:anchor distT="0" distB="0" distL="114300" distR="114300" simplePos="0" relativeHeight="251682816" behindDoc="0" locked="0" layoutInCell="1" allowOverlap="1" wp14:anchorId="36A84BB8" wp14:editId="716DAF47">
                  <wp:simplePos x="0" y="0"/>
                  <wp:positionH relativeFrom="margin">
                    <wp:posOffset>2265045</wp:posOffset>
                  </wp:positionH>
                  <wp:positionV relativeFrom="margin">
                    <wp:posOffset>330835</wp:posOffset>
                  </wp:positionV>
                  <wp:extent cx="1424940" cy="488950"/>
                  <wp:effectExtent l="0" t="0" r="3810" b="6350"/>
                  <wp:wrapSquare wrapText="bothSides"/>
                  <wp:docPr id="10" name="Imag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24940" cy="488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744066">
              <w:rPr>
                <w:rFonts w:asciiTheme="majorHAnsi" w:hAnsiTheme="majorHAnsi" w:cstheme="majorHAnsi"/>
                <w:noProof/>
                <w:lang w:eastAsia="fr-FR"/>
              </w:rPr>
              <w:drawing>
                <wp:anchor distT="0" distB="0" distL="114300" distR="114300" simplePos="0" relativeHeight="251681792" behindDoc="0" locked="0" layoutInCell="1" allowOverlap="1" wp14:anchorId="17EA240B" wp14:editId="0C75672E">
                  <wp:simplePos x="0" y="0"/>
                  <wp:positionH relativeFrom="margin">
                    <wp:posOffset>39370</wp:posOffset>
                  </wp:positionH>
                  <wp:positionV relativeFrom="margin">
                    <wp:posOffset>310515</wp:posOffset>
                  </wp:positionV>
                  <wp:extent cx="495300" cy="546100"/>
                  <wp:effectExtent l="0" t="0" r="0" b="6350"/>
                  <wp:wrapSquare wrapText="bothSides"/>
                  <wp:docPr id="21" name="Imag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5300" cy="546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744066">
              <w:rPr>
                <w:rFonts w:asciiTheme="majorHAnsi" w:hAnsiTheme="majorHAnsi" w:cstheme="majorHAnsi"/>
                <w:noProof/>
                <w:sz w:val="24"/>
                <w:szCs w:val="24"/>
                <w:lang w:eastAsia="fr-FR"/>
              </w:rPr>
              <w:drawing>
                <wp:anchor distT="0" distB="0" distL="114300" distR="114300" simplePos="0" relativeHeight="251683840" behindDoc="0" locked="0" layoutInCell="1" allowOverlap="1" wp14:anchorId="0F04177F" wp14:editId="2B061710">
                  <wp:simplePos x="0" y="0"/>
                  <wp:positionH relativeFrom="margin">
                    <wp:posOffset>807720</wp:posOffset>
                  </wp:positionH>
                  <wp:positionV relativeFrom="margin">
                    <wp:posOffset>340360</wp:posOffset>
                  </wp:positionV>
                  <wp:extent cx="1322070" cy="447675"/>
                  <wp:effectExtent l="0" t="0" r="0" b="9525"/>
                  <wp:wrapSquare wrapText="bothSides"/>
                  <wp:docPr id="13" name="Imag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port-des-lunettes-de-protection-obligatoire (1).jpg"/>
                          <pic:cNvPicPr/>
                        </pic:nvPicPr>
                        <pic:blipFill rotWithShape="1"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2751" b="33406"/>
                          <a:stretch/>
                        </pic:blipFill>
                        <pic:spPr bwMode="auto">
                          <a:xfrm>
                            <a:off x="0" y="0"/>
                            <a:ext cx="1322070" cy="4476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14:paraId="2480E27E" w14:textId="77777777" w:rsidR="007A2ABD" w:rsidRPr="00744066" w:rsidRDefault="007A2ABD" w:rsidP="007A2ABD">
      <w:pPr>
        <w:spacing w:after="0"/>
        <w:rPr>
          <w:rFonts w:asciiTheme="majorHAnsi" w:hAnsiTheme="majorHAnsi" w:cstheme="majorHAnsi"/>
          <w:b/>
          <w:sz w:val="24"/>
          <w:szCs w:val="24"/>
        </w:rPr>
      </w:pPr>
    </w:p>
    <w:p w14:paraId="7F7DBC0F" w14:textId="77777777" w:rsidR="007A2ABD" w:rsidRPr="00744066" w:rsidRDefault="007A2ABD" w:rsidP="007A2ABD">
      <w:pPr>
        <w:rPr>
          <w:rFonts w:asciiTheme="majorHAnsi" w:hAnsiTheme="majorHAnsi" w:cstheme="majorHAnsi"/>
          <w:sz w:val="24"/>
          <w:szCs w:val="24"/>
        </w:rPr>
      </w:pPr>
      <w:r w:rsidRPr="00744066">
        <w:rPr>
          <w:rFonts w:asciiTheme="majorHAnsi" w:hAnsiTheme="majorHAnsi" w:cstheme="majorHAnsi"/>
          <w:sz w:val="24"/>
          <w:szCs w:val="24"/>
        </w:rPr>
        <w:t xml:space="preserve">Les œufs des oiseaux ont la particularité d’être entourés d’une coquille carbonatée permettant une protection efficace de l’embryon en développement. </w:t>
      </w:r>
    </w:p>
    <w:p w14:paraId="15A485CF" w14:textId="60837216" w:rsidR="007A2ABD" w:rsidRPr="00D842EA" w:rsidRDefault="007A2ABD" w:rsidP="00D842EA">
      <w:pPr>
        <w:rPr>
          <w:rFonts w:asciiTheme="majorHAnsi" w:hAnsiTheme="majorHAnsi" w:cstheme="majorHAnsi"/>
          <w:b/>
          <w:color w:val="00B050"/>
          <w:sz w:val="32"/>
          <w:szCs w:val="32"/>
        </w:rPr>
      </w:pPr>
      <w:r w:rsidRPr="007E2865">
        <w:rPr>
          <w:rFonts w:asciiTheme="majorHAnsi" w:hAnsiTheme="majorHAnsi" w:cstheme="majorHAnsi"/>
          <w:b/>
          <w:color w:val="00B050"/>
          <w:sz w:val="32"/>
          <w:szCs w:val="32"/>
        </w:rPr>
        <w:sym w:font="Wingdings" w:char="F021"/>
      </w:r>
      <w:r w:rsidRPr="00D842EA">
        <w:rPr>
          <w:rFonts w:asciiTheme="majorHAnsi" w:hAnsiTheme="majorHAnsi" w:cstheme="majorHAnsi"/>
          <w:b/>
          <w:sz w:val="32"/>
          <w:szCs w:val="32"/>
        </w:rPr>
        <w:t xml:space="preserve"> </w:t>
      </w:r>
      <w:r w:rsidRPr="00D842EA">
        <w:rPr>
          <w:rFonts w:asciiTheme="majorHAnsi" w:hAnsiTheme="majorHAnsi" w:cstheme="majorHAnsi"/>
          <w:b/>
          <w:color w:val="00B050"/>
          <w:sz w:val="32"/>
          <w:szCs w:val="32"/>
        </w:rPr>
        <w:t>PB : On cherche à déterminer de quel minéral est composée la coquille d’un œuf de poule</w:t>
      </w:r>
      <w:r w:rsidR="00D842EA">
        <w:rPr>
          <w:rFonts w:asciiTheme="majorHAnsi" w:hAnsiTheme="majorHAnsi" w:cstheme="majorHAnsi"/>
          <w:b/>
          <w:color w:val="00B050"/>
          <w:sz w:val="32"/>
          <w:szCs w:val="32"/>
        </w:rPr>
        <w:t xml:space="preserve"> et quel est son t</w:t>
      </w:r>
      <w:r w:rsidRPr="00D842EA">
        <w:rPr>
          <w:rFonts w:asciiTheme="majorHAnsi" w:hAnsiTheme="majorHAnsi" w:cstheme="majorHAnsi"/>
          <w:b/>
          <w:bCs/>
          <w:iCs/>
          <w:color w:val="00B050"/>
          <w:sz w:val="32"/>
          <w:szCs w:val="32"/>
        </w:rPr>
        <w:t>ype de maille</w:t>
      </w:r>
      <w:r w:rsidR="00D842EA">
        <w:rPr>
          <w:rFonts w:asciiTheme="majorHAnsi" w:hAnsiTheme="majorHAnsi" w:cstheme="majorHAnsi"/>
          <w:b/>
          <w:bCs/>
          <w:iCs/>
          <w:color w:val="00B050"/>
          <w:sz w:val="32"/>
          <w:szCs w:val="32"/>
        </w:rPr>
        <w:t xml:space="preserve"> cristalline</w:t>
      </w:r>
    </w:p>
    <w:p w14:paraId="63AE2180" w14:textId="1FD8D4C4" w:rsidR="007A2ABD" w:rsidRPr="00744066" w:rsidRDefault="007A2ABD" w:rsidP="007A2ABD">
      <w:pPr>
        <w:pStyle w:val="Paragraphedeliste"/>
        <w:numPr>
          <w:ilvl w:val="0"/>
          <w:numId w:val="9"/>
        </w:numPr>
        <w:spacing w:after="200" w:line="276" w:lineRule="auto"/>
        <w:rPr>
          <w:rFonts w:asciiTheme="majorHAnsi" w:hAnsiTheme="majorHAnsi" w:cstheme="majorHAnsi"/>
          <w:sz w:val="24"/>
          <w:szCs w:val="24"/>
        </w:rPr>
      </w:pPr>
      <w:r w:rsidRPr="00744066">
        <w:rPr>
          <w:rFonts w:asciiTheme="majorHAnsi" w:hAnsiTheme="majorHAnsi" w:cstheme="majorHAnsi"/>
          <w:b/>
          <w:sz w:val="24"/>
          <w:szCs w:val="24"/>
        </w:rPr>
        <w:t xml:space="preserve">Réaliser </w:t>
      </w:r>
      <w:r w:rsidRPr="00744066">
        <w:rPr>
          <w:rFonts w:asciiTheme="majorHAnsi" w:hAnsiTheme="majorHAnsi" w:cstheme="majorHAnsi"/>
          <w:sz w:val="24"/>
          <w:szCs w:val="24"/>
        </w:rPr>
        <w:t xml:space="preserve">l’expérience suivante en déposant quelques gouttes d’acide chlorhydrique sur la coquille d’œuf – noter vos observations - que pouvez-vous faire comme </w:t>
      </w:r>
      <w:r w:rsidRPr="00744066">
        <w:rPr>
          <w:rFonts w:asciiTheme="majorHAnsi" w:hAnsiTheme="majorHAnsi" w:cstheme="majorHAnsi"/>
          <w:b/>
          <w:bCs/>
          <w:sz w:val="24"/>
          <w:szCs w:val="24"/>
        </w:rPr>
        <w:t>hypothèse</w:t>
      </w:r>
      <w:r w:rsidRPr="00744066">
        <w:rPr>
          <w:rFonts w:asciiTheme="majorHAnsi" w:hAnsiTheme="majorHAnsi" w:cstheme="majorHAnsi"/>
          <w:sz w:val="24"/>
          <w:szCs w:val="24"/>
        </w:rPr>
        <w:t xml:space="preserve"> sur sa composition</w:t>
      </w:r>
      <w:r w:rsidR="005737FB">
        <w:rPr>
          <w:rFonts w:asciiTheme="majorHAnsi" w:hAnsiTheme="majorHAnsi" w:cstheme="majorHAnsi"/>
          <w:sz w:val="24"/>
          <w:szCs w:val="24"/>
        </w:rPr>
        <w:t xml:space="preserve"> à l’aide du document 1</w:t>
      </w:r>
    </w:p>
    <w:p w14:paraId="2A481A65" w14:textId="3AC67C67" w:rsidR="007A2ABD" w:rsidRDefault="007A2ABD" w:rsidP="007A2ABD">
      <w:pPr>
        <w:pStyle w:val="Paragraphedeliste"/>
        <w:numPr>
          <w:ilvl w:val="0"/>
          <w:numId w:val="9"/>
        </w:numPr>
        <w:spacing w:after="200" w:line="276" w:lineRule="auto"/>
        <w:rPr>
          <w:rFonts w:asciiTheme="majorHAnsi" w:hAnsiTheme="majorHAnsi" w:cstheme="majorHAnsi"/>
          <w:sz w:val="24"/>
          <w:szCs w:val="24"/>
        </w:rPr>
      </w:pPr>
      <w:r w:rsidRPr="00744066">
        <w:rPr>
          <w:rFonts w:asciiTheme="majorHAnsi" w:hAnsiTheme="majorHAnsi" w:cstheme="majorHAnsi"/>
          <w:sz w:val="24"/>
          <w:szCs w:val="24"/>
        </w:rPr>
        <w:t>A l’aide de l’exploitation des documents</w:t>
      </w:r>
      <w:r w:rsidR="00521D0B">
        <w:rPr>
          <w:rFonts w:asciiTheme="majorHAnsi" w:hAnsiTheme="majorHAnsi" w:cstheme="majorHAnsi"/>
          <w:sz w:val="24"/>
          <w:szCs w:val="24"/>
        </w:rPr>
        <w:t xml:space="preserve"> 1, 2 et 3</w:t>
      </w:r>
      <w:r w:rsidRPr="00744066">
        <w:rPr>
          <w:rFonts w:asciiTheme="majorHAnsi" w:hAnsiTheme="majorHAnsi" w:cstheme="majorHAnsi"/>
          <w:sz w:val="24"/>
          <w:szCs w:val="24"/>
        </w:rPr>
        <w:t xml:space="preserve"> ci-après, </w:t>
      </w:r>
      <w:r w:rsidRPr="00744066">
        <w:rPr>
          <w:rFonts w:asciiTheme="majorHAnsi" w:hAnsiTheme="majorHAnsi" w:cstheme="majorHAnsi"/>
          <w:b/>
          <w:sz w:val="24"/>
          <w:szCs w:val="24"/>
        </w:rPr>
        <w:t>répondre</w:t>
      </w:r>
      <w:r w:rsidRPr="00744066">
        <w:rPr>
          <w:rFonts w:asciiTheme="majorHAnsi" w:hAnsiTheme="majorHAnsi" w:cstheme="majorHAnsi"/>
          <w:sz w:val="24"/>
          <w:szCs w:val="24"/>
        </w:rPr>
        <w:t xml:space="preserve"> clairement au problème posé. </w:t>
      </w:r>
      <w:r w:rsidRPr="00744066">
        <w:rPr>
          <w:rFonts w:asciiTheme="majorHAnsi" w:hAnsiTheme="majorHAnsi" w:cstheme="majorHAnsi"/>
          <w:b/>
          <w:sz w:val="24"/>
          <w:szCs w:val="24"/>
        </w:rPr>
        <w:t>Justifier</w:t>
      </w:r>
      <w:r w:rsidRPr="00744066">
        <w:rPr>
          <w:rFonts w:asciiTheme="majorHAnsi" w:hAnsiTheme="majorHAnsi" w:cstheme="majorHAnsi"/>
          <w:sz w:val="24"/>
          <w:szCs w:val="24"/>
        </w:rPr>
        <w:t xml:space="preserve"> votre réponse (j’observe que, or, j’en déduis que…)</w:t>
      </w:r>
    </w:p>
    <w:p w14:paraId="1A2C00EF" w14:textId="7B5C1961" w:rsidR="002C13AF" w:rsidRPr="002C13AF" w:rsidRDefault="002C13AF" w:rsidP="002C13AF">
      <w:pPr>
        <w:shd w:val="clear" w:color="auto" w:fill="E2EFD9" w:themeFill="accent6" w:themeFillTint="33"/>
        <w:spacing w:after="200" w:line="276" w:lineRule="auto"/>
        <w:jc w:val="center"/>
        <w:rPr>
          <w:rFonts w:asciiTheme="majorHAnsi" w:hAnsiTheme="majorHAnsi" w:cstheme="majorHAnsi"/>
          <w:b/>
          <w:bCs/>
          <w:sz w:val="40"/>
          <w:szCs w:val="40"/>
        </w:rPr>
      </w:pPr>
      <w:r w:rsidRPr="002C13AF">
        <w:rPr>
          <w:rFonts w:asciiTheme="majorHAnsi" w:hAnsiTheme="majorHAnsi" w:cstheme="majorHAnsi"/>
          <w:b/>
          <w:bCs/>
          <w:sz w:val="32"/>
          <w:szCs w:val="32"/>
        </w:rPr>
        <w:t>Partie DM</w:t>
      </w:r>
    </w:p>
    <w:p w14:paraId="261D8CE1" w14:textId="6B9F4200" w:rsidR="000657BF" w:rsidRPr="00744066" w:rsidRDefault="000657BF" w:rsidP="007A2ABD">
      <w:pPr>
        <w:pStyle w:val="Paragraphedeliste"/>
        <w:numPr>
          <w:ilvl w:val="0"/>
          <w:numId w:val="9"/>
        </w:numPr>
        <w:spacing w:after="200" w:line="276" w:lineRule="auto"/>
        <w:rPr>
          <w:rFonts w:asciiTheme="majorHAnsi" w:hAnsiTheme="majorHAnsi" w:cstheme="majorHAnsi"/>
          <w:sz w:val="24"/>
          <w:szCs w:val="24"/>
        </w:rPr>
      </w:pPr>
      <w:r w:rsidRPr="00744066">
        <w:rPr>
          <w:rFonts w:asciiTheme="majorHAnsi" w:hAnsiTheme="majorHAnsi" w:cstheme="majorHAnsi"/>
          <w:b/>
          <w:bCs/>
          <w:sz w:val="24"/>
          <w:szCs w:val="24"/>
        </w:rPr>
        <w:t>Calculer la masse volumique</w:t>
      </w:r>
      <w:r w:rsidR="002045E8" w:rsidRPr="00744066">
        <w:rPr>
          <w:rFonts w:asciiTheme="majorHAnsi" w:hAnsiTheme="majorHAnsi" w:cstheme="majorHAnsi"/>
          <w:sz w:val="24"/>
          <w:szCs w:val="24"/>
        </w:rPr>
        <w:t xml:space="preserve"> </w:t>
      </w:r>
      <w:r w:rsidR="002045E8" w:rsidRPr="00744066">
        <w:rPr>
          <w:rFonts w:asciiTheme="majorHAnsi" w:hAnsiTheme="majorHAnsi" w:cstheme="majorHAnsi"/>
          <w:b/>
          <w:bCs/>
          <w:sz w:val="24"/>
          <w:szCs w:val="24"/>
        </w:rPr>
        <w:t>en g/cm</w:t>
      </w:r>
      <w:r w:rsidR="002045E8" w:rsidRPr="00744066">
        <w:rPr>
          <w:rFonts w:asciiTheme="majorHAnsi" w:hAnsiTheme="majorHAnsi" w:cstheme="majorHAnsi"/>
          <w:b/>
          <w:bCs/>
          <w:sz w:val="24"/>
          <w:szCs w:val="24"/>
          <w:vertAlign w:val="superscript"/>
        </w:rPr>
        <w:t>3</w:t>
      </w:r>
      <w:r w:rsidR="002045E8" w:rsidRPr="00744066">
        <w:rPr>
          <w:rFonts w:asciiTheme="majorHAnsi" w:hAnsiTheme="majorHAnsi" w:cstheme="majorHAnsi"/>
          <w:sz w:val="24"/>
          <w:szCs w:val="24"/>
        </w:rPr>
        <w:t xml:space="preserve"> </w:t>
      </w:r>
      <w:r w:rsidRPr="00744066">
        <w:rPr>
          <w:rFonts w:asciiTheme="majorHAnsi" w:hAnsiTheme="majorHAnsi" w:cstheme="majorHAnsi"/>
          <w:sz w:val="24"/>
          <w:szCs w:val="24"/>
        </w:rPr>
        <w:t>d</w:t>
      </w:r>
      <w:r w:rsidR="00521D0B">
        <w:rPr>
          <w:rFonts w:asciiTheme="majorHAnsi" w:hAnsiTheme="majorHAnsi" w:cstheme="majorHAnsi"/>
          <w:sz w:val="24"/>
          <w:szCs w:val="24"/>
        </w:rPr>
        <w:t>e la maille du</w:t>
      </w:r>
      <w:r w:rsidRPr="00744066">
        <w:rPr>
          <w:rFonts w:asciiTheme="majorHAnsi" w:hAnsiTheme="majorHAnsi" w:cstheme="majorHAnsi"/>
          <w:sz w:val="24"/>
          <w:szCs w:val="24"/>
        </w:rPr>
        <w:t xml:space="preserve"> </w:t>
      </w:r>
      <w:r w:rsidR="00885750" w:rsidRPr="00744066">
        <w:rPr>
          <w:rFonts w:asciiTheme="majorHAnsi" w:hAnsiTheme="majorHAnsi" w:cstheme="majorHAnsi"/>
          <w:sz w:val="24"/>
          <w:szCs w:val="24"/>
        </w:rPr>
        <w:t>cristal</w:t>
      </w:r>
      <w:r w:rsidRPr="00744066">
        <w:rPr>
          <w:rFonts w:asciiTheme="majorHAnsi" w:hAnsiTheme="majorHAnsi" w:cstheme="majorHAnsi"/>
          <w:sz w:val="24"/>
          <w:szCs w:val="24"/>
        </w:rPr>
        <w:t xml:space="preserve"> composant la coquille d’œuf </w:t>
      </w:r>
    </w:p>
    <w:p w14:paraId="65D774FD" w14:textId="294DE8BD" w:rsidR="00172E59" w:rsidRPr="00744066" w:rsidRDefault="00172E59" w:rsidP="007A2ABD">
      <w:pPr>
        <w:pStyle w:val="Paragraphedeliste"/>
        <w:numPr>
          <w:ilvl w:val="0"/>
          <w:numId w:val="9"/>
        </w:numPr>
        <w:spacing w:after="200" w:line="276" w:lineRule="auto"/>
        <w:rPr>
          <w:rFonts w:asciiTheme="majorHAnsi" w:hAnsiTheme="majorHAnsi" w:cstheme="majorHAnsi"/>
          <w:sz w:val="24"/>
          <w:szCs w:val="24"/>
        </w:rPr>
      </w:pPr>
      <w:r w:rsidRPr="00744066">
        <w:rPr>
          <w:rFonts w:asciiTheme="majorHAnsi" w:hAnsiTheme="majorHAnsi" w:cstheme="majorHAnsi"/>
          <w:b/>
          <w:bCs/>
          <w:sz w:val="24"/>
          <w:szCs w:val="24"/>
        </w:rPr>
        <w:t xml:space="preserve">Vérifie </w:t>
      </w:r>
      <w:r w:rsidRPr="00744066">
        <w:rPr>
          <w:rFonts w:asciiTheme="majorHAnsi" w:hAnsiTheme="majorHAnsi" w:cstheme="majorHAnsi"/>
          <w:sz w:val="24"/>
          <w:szCs w:val="24"/>
        </w:rPr>
        <w:t xml:space="preserve">ton résultat avec l’onglet « formule » dans </w:t>
      </w:r>
      <w:proofErr w:type="spellStart"/>
      <w:r w:rsidRPr="00744066">
        <w:rPr>
          <w:rFonts w:asciiTheme="majorHAnsi" w:hAnsiTheme="majorHAnsi" w:cstheme="majorHAnsi"/>
          <w:sz w:val="24"/>
          <w:szCs w:val="24"/>
        </w:rPr>
        <w:t>MinUsc</w:t>
      </w:r>
      <w:proofErr w:type="spellEnd"/>
    </w:p>
    <w:p w14:paraId="2B2967F0" w14:textId="77777777" w:rsidR="007A2ABD" w:rsidRPr="00744066" w:rsidRDefault="007A2ABD" w:rsidP="007A2ABD">
      <w:pPr>
        <w:spacing w:after="0"/>
        <w:rPr>
          <w:rFonts w:asciiTheme="majorHAnsi" w:hAnsiTheme="majorHAnsi" w:cstheme="majorHAnsi"/>
          <w:b/>
          <w:sz w:val="24"/>
          <w:szCs w:val="24"/>
        </w:rPr>
      </w:pPr>
    </w:p>
    <w:p w14:paraId="65000B02" w14:textId="563BD93C" w:rsidR="007F65F6" w:rsidRPr="00744066" w:rsidRDefault="007F65F6" w:rsidP="007A2ABD">
      <w:pPr>
        <w:spacing w:after="200" w:line="276" w:lineRule="auto"/>
        <w:rPr>
          <w:rFonts w:asciiTheme="majorHAnsi" w:hAnsiTheme="majorHAnsi" w:cstheme="majorHAnsi"/>
          <w:sz w:val="28"/>
          <w:szCs w:val="24"/>
        </w:rPr>
      </w:pPr>
    </w:p>
    <w:p w14:paraId="5109AC30" w14:textId="7B1F7BA9" w:rsidR="00CD02E5" w:rsidRPr="00744066" w:rsidRDefault="00CD02E5" w:rsidP="007A2ABD">
      <w:pPr>
        <w:spacing w:after="200" w:line="276" w:lineRule="auto"/>
        <w:rPr>
          <w:rFonts w:asciiTheme="majorHAnsi" w:hAnsiTheme="majorHAnsi" w:cstheme="majorHAnsi"/>
          <w:sz w:val="28"/>
          <w:szCs w:val="24"/>
        </w:rPr>
      </w:pPr>
    </w:p>
    <w:p w14:paraId="07E25FE8" w14:textId="77777777" w:rsidR="005737FB" w:rsidRDefault="005737FB" w:rsidP="007A2ABD">
      <w:pPr>
        <w:spacing w:after="200" w:line="276" w:lineRule="auto"/>
        <w:rPr>
          <w:rFonts w:asciiTheme="majorHAnsi" w:hAnsiTheme="majorHAnsi" w:cstheme="majorHAnsi"/>
          <w:sz w:val="28"/>
          <w:szCs w:val="24"/>
        </w:rPr>
        <w:sectPr w:rsidR="005737FB" w:rsidSect="00275CB7">
          <w:pgSz w:w="16838" w:h="11906" w:orient="landscape"/>
          <w:pgMar w:top="567" w:right="567" w:bottom="567" w:left="567" w:header="708" w:footer="708" w:gutter="0"/>
          <w:cols w:space="708"/>
          <w:docGrid w:linePitch="360"/>
        </w:sectPr>
      </w:pPr>
    </w:p>
    <w:p w14:paraId="5BB7FB44" w14:textId="54381DF7" w:rsidR="00172E59" w:rsidRPr="00744066" w:rsidRDefault="00172E59" w:rsidP="007A2ABD">
      <w:pPr>
        <w:spacing w:after="200" w:line="276" w:lineRule="auto"/>
        <w:rPr>
          <w:rFonts w:asciiTheme="majorHAnsi" w:hAnsiTheme="majorHAnsi" w:cstheme="majorHAnsi"/>
          <w:sz w:val="28"/>
          <w:szCs w:val="24"/>
        </w:rPr>
      </w:pPr>
    </w:p>
    <w:p w14:paraId="0D7F9624" w14:textId="77777777" w:rsidR="007A2ABD" w:rsidRPr="002C13AF" w:rsidRDefault="007A2ABD" w:rsidP="007A2ABD">
      <w:pPr>
        <w:jc w:val="center"/>
        <w:rPr>
          <w:rFonts w:asciiTheme="majorHAnsi" w:hAnsiTheme="majorHAnsi" w:cstheme="majorHAnsi"/>
          <w:b/>
          <w:sz w:val="32"/>
          <w:szCs w:val="32"/>
          <w:u w:val="single"/>
        </w:rPr>
      </w:pPr>
      <w:r w:rsidRPr="002C13AF">
        <w:rPr>
          <w:rFonts w:asciiTheme="majorHAnsi" w:hAnsiTheme="majorHAnsi" w:cstheme="majorHAnsi"/>
          <w:b/>
          <w:sz w:val="32"/>
          <w:szCs w:val="32"/>
          <w:u w:val="single"/>
        </w:rPr>
        <w:t>Document 1 : diversité et propriétés des minéraux carbonatés</w:t>
      </w:r>
    </w:p>
    <w:tbl>
      <w:tblPr>
        <w:tblStyle w:val="Grilledutableau"/>
        <w:tblW w:w="15730" w:type="dxa"/>
        <w:tblLayout w:type="fixed"/>
        <w:tblLook w:val="04A0" w:firstRow="1" w:lastRow="0" w:firstColumn="1" w:lastColumn="0" w:noHBand="0" w:noVBand="1"/>
      </w:tblPr>
      <w:tblGrid>
        <w:gridCol w:w="1838"/>
        <w:gridCol w:w="3544"/>
        <w:gridCol w:w="3544"/>
        <w:gridCol w:w="3260"/>
        <w:gridCol w:w="3544"/>
      </w:tblGrid>
      <w:tr w:rsidR="007A2ABD" w:rsidRPr="00744066" w14:paraId="27253304" w14:textId="77777777" w:rsidTr="00B74A45">
        <w:tc>
          <w:tcPr>
            <w:tcW w:w="1838" w:type="dxa"/>
            <w:vAlign w:val="center"/>
          </w:tcPr>
          <w:p w14:paraId="72AF9CD8" w14:textId="77777777" w:rsidR="007A2ABD" w:rsidRPr="00744066" w:rsidRDefault="007A2ABD" w:rsidP="00C93344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3544" w:type="dxa"/>
            <w:vAlign w:val="center"/>
          </w:tcPr>
          <w:p w14:paraId="56210C65" w14:textId="77777777" w:rsidR="007A2ABD" w:rsidRPr="00744066" w:rsidRDefault="007A2ABD" w:rsidP="00C93344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744066">
              <w:rPr>
                <w:rFonts w:asciiTheme="majorHAnsi" w:hAnsiTheme="majorHAnsi" w:cstheme="majorHAnsi"/>
                <w:b/>
              </w:rPr>
              <w:t>Calcite</w:t>
            </w:r>
          </w:p>
        </w:tc>
        <w:tc>
          <w:tcPr>
            <w:tcW w:w="3544" w:type="dxa"/>
          </w:tcPr>
          <w:p w14:paraId="4CE55755" w14:textId="77777777" w:rsidR="007A2ABD" w:rsidRPr="00744066" w:rsidRDefault="007A2ABD" w:rsidP="00C93344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744066">
              <w:rPr>
                <w:rFonts w:asciiTheme="majorHAnsi" w:hAnsiTheme="majorHAnsi" w:cstheme="majorHAnsi"/>
                <w:b/>
              </w:rPr>
              <w:t>Dolomite</w:t>
            </w:r>
          </w:p>
        </w:tc>
        <w:tc>
          <w:tcPr>
            <w:tcW w:w="3260" w:type="dxa"/>
            <w:vAlign w:val="center"/>
          </w:tcPr>
          <w:p w14:paraId="15542D26" w14:textId="77777777" w:rsidR="007A2ABD" w:rsidRPr="00744066" w:rsidRDefault="007A2ABD" w:rsidP="00C93344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744066">
              <w:rPr>
                <w:rFonts w:asciiTheme="majorHAnsi" w:hAnsiTheme="majorHAnsi" w:cstheme="majorHAnsi"/>
                <w:b/>
              </w:rPr>
              <w:t>Aragonite</w:t>
            </w:r>
          </w:p>
        </w:tc>
        <w:tc>
          <w:tcPr>
            <w:tcW w:w="3544" w:type="dxa"/>
            <w:vAlign w:val="center"/>
          </w:tcPr>
          <w:p w14:paraId="5954D967" w14:textId="77777777" w:rsidR="007A2ABD" w:rsidRPr="00744066" w:rsidRDefault="007A2ABD" w:rsidP="00C93344">
            <w:pPr>
              <w:jc w:val="center"/>
              <w:rPr>
                <w:rFonts w:asciiTheme="majorHAnsi" w:hAnsiTheme="majorHAnsi" w:cstheme="majorHAnsi"/>
                <w:b/>
              </w:rPr>
            </w:pPr>
            <w:proofErr w:type="spellStart"/>
            <w:r w:rsidRPr="00744066">
              <w:rPr>
                <w:rFonts w:asciiTheme="majorHAnsi" w:hAnsiTheme="majorHAnsi" w:cstheme="majorHAnsi"/>
                <w:b/>
              </w:rPr>
              <w:t>Vatérite</w:t>
            </w:r>
            <w:proofErr w:type="spellEnd"/>
          </w:p>
        </w:tc>
      </w:tr>
      <w:tr w:rsidR="007A2ABD" w:rsidRPr="00744066" w14:paraId="24C6877A" w14:textId="77777777" w:rsidTr="00B74A45">
        <w:tc>
          <w:tcPr>
            <w:tcW w:w="1838" w:type="dxa"/>
            <w:vAlign w:val="center"/>
          </w:tcPr>
          <w:p w14:paraId="5922D7D3" w14:textId="77777777" w:rsidR="007A2ABD" w:rsidRPr="00744066" w:rsidRDefault="007A2ABD" w:rsidP="00C93344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744066">
              <w:rPr>
                <w:rFonts w:asciiTheme="majorHAnsi" w:hAnsiTheme="majorHAnsi" w:cstheme="majorHAnsi"/>
                <w:b/>
              </w:rPr>
              <w:t>Formule chimique</w:t>
            </w:r>
          </w:p>
        </w:tc>
        <w:tc>
          <w:tcPr>
            <w:tcW w:w="3544" w:type="dxa"/>
            <w:vAlign w:val="center"/>
          </w:tcPr>
          <w:p w14:paraId="28BE9C69" w14:textId="77777777" w:rsidR="007A2ABD" w:rsidRPr="00744066" w:rsidRDefault="007A2ABD" w:rsidP="00C93344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744066">
              <w:rPr>
                <w:rFonts w:asciiTheme="majorHAnsi" w:hAnsiTheme="majorHAnsi" w:cstheme="majorHAnsi"/>
                <w:b/>
              </w:rPr>
              <w:t>CaCO</w:t>
            </w:r>
            <w:r w:rsidRPr="00744066">
              <w:rPr>
                <w:rFonts w:asciiTheme="majorHAnsi" w:hAnsiTheme="majorHAnsi" w:cstheme="majorHAnsi"/>
                <w:b/>
                <w:vertAlign w:val="subscript"/>
              </w:rPr>
              <w:t>3</w:t>
            </w:r>
          </w:p>
        </w:tc>
        <w:tc>
          <w:tcPr>
            <w:tcW w:w="3544" w:type="dxa"/>
            <w:vAlign w:val="center"/>
          </w:tcPr>
          <w:p w14:paraId="33832B0E" w14:textId="77777777" w:rsidR="007A2ABD" w:rsidRPr="00744066" w:rsidRDefault="007A2ABD" w:rsidP="00C93344">
            <w:pPr>
              <w:jc w:val="center"/>
              <w:rPr>
                <w:rFonts w:asciiTheme="majorHAnsi" w:hAnsiTheme="majorHAnsi" w:cstheme="majorHAnsi"/>
                <w:b/>
              </w:rPr>
            </w:pPr>
            <w:proofErr w:type="spellStart"/>
            <w:r w:rsidRPr="00744066">
              <w:rPr>
                <w:rFonts w:asciiTheme="majorHAnsi" w:hAnsiTheme="majorHAnsi" w:cstheme="majorHAnsi"/>
                <w:b/>
              </w:rPr>
              <w:t>CaMg</w:t>
            </w:r>
            <w:proofErr w:type="spellEnd"/>
            <w:r w:rsidRPr="00744066">
              <w:rPr>
                <w:rFonts w:asciiTheme="majorHAnsi" w:hAnsiTheme="majorHAnsi" w:cstheme="majorHAnsi"/>
                <w:b/>
              </w:rPr>
              <w:t xml:space="preserve"> (CO</w:t>
            </w:r>
            <w:r w:rsidRPr="00744066">
              <w:rPr>
                <w:rFonts w:asciiTheme="majorHAnsi" w:hAnsiTheme="majorHAnsi" w:cstheme="majorHAnsi"/>
                <w:b/>
                <w:vertAlign w:val="subscript"/>
              </w:rPr>
              <w:t>3</w:t>
            </w:r>
            <w:r w:rsidRPr="00744066">
              <w:rPr>
                <w:rFonts w:asciiTheme="majorHAnsi" w:hAnsiTheme="majorHAnsi" w:cstheme="majorHAnsi"/>
                <w:b/>
              </w:rPr>
              <w:t>)</w:t>
            </w:r>
            <w:r w:rsidRPr="00744066">
              <w:rPr>
                <w:rFonts w:asciiTheme="majorHAnsi" w:hAnsiTheme="majorHAnsi" w:cstheme="majorHAnsi"/>
                <w:b/>
                <w:vertAlign w:val="subscript"/>
              </w:rPr>
              <w:t>2</w:t>
            </w:r>
          </w:p>
        </w:tc>
        <w:tc>
          <w:tcPr>
            <w:tcW w:w="3260" w:type="dxa"/>
            <w:vAlign w:val="center"/>
          </w:tcPr>
          <w:p w14:paraId="4A1799CB" w14:textId="77777777" w:rsidR="007A2ABD" w:rsidRPr="00744066" w:rsidRDefault="007A2ABD" w:rsidP="00C93344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744066">
              <w:rPr>
                <w:rFonts w:asciiTheme="majorHAnsi" w:hAnsiTheme="majorHAnsi" w:cstheme="majorHAnsi"/>
                <w:b/>
              </w:rPr>
              <w:t>CaCO</w:t>
            </w:r>
            <w:r w:rsidRPr="00744066">
              <w:rPr>
                <w:rFonts w:asciiTheme="majorHAnsi" w:hAnsiTheme="majorHAnsi" w:cstheme="majorHAnsi"/>
                <w:b/>
                <w:vertAlign w:val="subscript"/>
              </w:rPr>
              <w:t>3</w:t>
            </w:r>
          </w:p>
        </w:tc>
        <w:tc>
          <w:tcPr>
            <w:tcW w:w="3544" w:type="dxa"/>
            <w:vAlign w:val="center"/>
          </w:tcPr>
          <w:p w14:paraId="0673D532" w14:textId="77777777" w:rsidR="007A2ABD" w:rsidRPr="00744066" w:rsidRDefault="007A2ABD" w:rsidP="00C93344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744066">
              <w:rPr>
                <w:rFonts w:asciiTheme="majorHAnsi" w:hAnsiTheme="majorHAnsi" w:cstheme="majorHAnsi"/>
                <w:b/>
              </w:rPr>
              <w:t>CaCO</w:t>
            </w:r>
            <w:r w:rsidRPr="00744066">
              <w:rPr>
                <w:rFonts w:asciiTheme="majorHAnsi" w:hAnsiTheme="majorHAnsi" w:cstheme="majorHAnsi"/>
                <w:b/>
                <w:vertAlign w:val="subscript"/>
              </w:rPr>
              <w:t>3</w:t>
            </w:r>
          </w:p>
        </w:tc>
      </w:tr>
      <w:tr w:rsidR="007A2ABD" w:rsidRPr="00744066" w14:paraId="567CC33F" w14:textId="77777777" w:rsidTr="00B74A45">
        <w:tc>
          <w:tcPr>
            <w:tcW w:w="1838" w:type="dxa"/>
          </w:tcPr>
          <w:p w14:paraId="6F482284" w14:textId="77777777" w:rsidR="007A2ABD" w:rsidRPr="00744066" w:rsidRDefault="007A2ABD" w:rsidP="00C93344">
            <w:pPr>
              <w:jc w:val="center"/>
              <w:rPr>
                <w:rFonts w:asciiTheme="majorHAnsi" w:hAnsiTheme="majorHAnsi" w:cstheme="majorHAnsi"/>
                <w:noProof/>
              </w:rPr>
            </w:pPr>
            <w:r w:rsidRPr="00744066">
              <w:rPr>
                <w:rFonts w:asciiTheme="majorHAnsi" w:hAnsiTheme="majorHAnsi" w:cstheme="majorHAnsi"/>
                <w:b/>
              </w:rPr>
              <w:t>Résultat du test à l’acide chlorhydrique à froid</w:t>
            </w:r>
          </w:p>
        </w:tc>
        <w:tc>
          <w:tcPr>
            <w:tcW w:w="3544" w:type="dxa"/>
            <w:vAlign w:val="center"/>
          </w:tcPr>
          <w:p w14:paraId="3D6121EE" w14:textId="77777777" w:rsidR="007A2ABD" w:rsidRPr="00744066" w:rsidRDefault="007A2ABD" w:rsidP="00C93344">
            <w:pPr>
              <w:jc w:val="center"/>
              <w:rPr>
                <w:rFonts w:asciiTheme="majorHAnsi" w:hAnsiTheme="majorHAnsi" w:cstheme="majorHAnsi"/>
                <w:noProof/>
              </w:rPr>
            </w:pPr>
            <w:r w:rsidRPr="00744066">
              <w:rPr>
                <w:rFonts w:asciiTheme="majorHAnsi" w:hAnsiTheme="majorHAnsi" w:cstheme="majorHAnsi"/>
                <w:noProof/>
              </w:rPr>
              <w:t>effervescence</w:t>
            </w:r>
          </w:p>
        </w:tc>
        <w:tc>
          <w:tcPr>
            <w:tcW w:w="3544" w:type="dxa"/>
            <w:vAlign w:val="center"/>
          </w:tcPr>
          <w:p w14:paraId="525F8A97" w14:textId="77777777" w:rsidR="007A2ABD" w:rsidRPr="00744066" w:rsidRDefault="007A2ABD" w:rsidP="00C93344">
            <w:pPr>
              <w:jc w:val="center"/>
              <w:rPr>
                <w:rFonts w:asciiTheme="majorHAnsi" w:hAnsiTheme="majorHAnsi" w:cstheme="majorHAnsi"/>
                <w:noProof/>
              </w:rPr>
            </w:pPr>
            <w:r w:rsidRPr="00744066">
              <w:rPr>
                <w:rFonts w:asciiTheme="majorHAnsi" w:hAnsiTheme="majorHAnsi" w:cstheme="majorHAnsi"/>
                <w:noProof/>
              </w:rPr>
              <w:t>Pas d’effervescence</w:t>
            </w:r>
          </w:p>
        </w:tc>
        <w:tc>
          <w:tcPr>
            <w:tcW w:w="3260" w:type="dxa"/>
            <w:vAlign w:val="center"/>
          </w:tcPr>
          <w:p w14:paraId="3654A89C" w14:textId="77777777" w:rsidR="007A2ABD" w:rsidRPr="00744066" w:rsidRDefault="007A2ABD" w:rsidP="00C93344">
            <w:pPr>
              <w:jc w:val="center"/>
              <w:rPr>
                <w:rFonts w:asciiTheme="majorHAnsi" w:hAnsiTheme="majorHAnsi" w:cstheme="majorHAnsi"/>
              </w:rPr>
            </w:pPr>
            <w:r w:rsidRPr="00744066">
              <w:rPr>
                <w:rFonts w:asciiTheme="majorHAnsi" w:hAnsiTheme="majorHAnsi" w:cstheme="majorHAnsi"/>
                <w:noProof/>
              </w:rPr>
              <w:t>effervescence</w:t>
            </w:r>
          </w:p>
        </w:tc>
        <w:tc>
          <w:tcPr>
            <w:tcW w:w="3544" w:type="dxa"/>
            <w:vAlign w:val="center"/>
          </w:tcPr>
          <w:p w14:paraId="68D535C5" w14:textId="77777777" w:rsidR="007A2ABD" w:rsidRPr="00744066" w:rsidRDefault="007A2ABD" w:rsidP="00C93344">
            <w:pPr>
              <w:jc w:val="center"/>
              <w:rPr>
                <w:rFonts w:asciiTheme="majorHAnsi" w:hAnsiTheme="majorHAnsi" w:cstheme="majorHAnsi"/>
                <w:noProof/>
              </w:rPr>
            </w:pPr>
            <w:r w:rsidRPr="00744066">
              <w:rPr>
                <w:rFonts w:asciiTheme="majorHAnsi" w:hAnsiTheme="majorHAnsi" w:cstheme="majorHAnsi"/>
                <w:noProof/>
              </w:rPr>
              <w:t>effervescence</w:t>
            </w:r>
          </w:p>
        </w:tc>
      </w:tr>
      <w:tr w:rsidR="007A2ABD" w:rsidRPr="00744066" w14:paraId="0F06E8B7" w14:textId="77777777" w:rsidTr="00B74A45">
        <w:trPr>
          <w:trHeight w:val="4955"/>
        </w:trPr>
        <w:tc>
          <w:tcPr>
            <w:tcW w:w="1838" w:type="dxa"/>
          </w:tcPr>
          <w:p w14:paraId="0B5B2B52" w14:textId="060C84EE" w:rsidR="007A2ABD" w:rsidRPr="00744066" w:rsidRDefault="008E6C89" w:rsidP="00C93344">
            <w:pPr>
              <w:jc w:val="center"/>
              <w:rPr>
                <w:rFonts w:asciiTheme="majorHAnsi" w:hAnsiTheme="majorHAnsi" w:cstheme="majorHAnsi"/>
                <w:noProof/>
              </w:rPr>
            </w:pPr>
            <w:r w:rsidRPr="00744066">
              <w:rPr>
                <w:rFonts w:asciiTheme="majorHAnsi" w:hAnsiTheme="majorHAnsi" w:cstheme="majorHAnsi"/>
                <w:noProof/>
              </w:rPr>
              <w:t xml:space="preserve"> </w:t>
            </w:r>
          </w:p>
          <w:p w14:paraId="43999DB0" w14:textId="77777777" w:rsidR="007A2ABD" w:rsidRPr="00744066" w:rsidRDefault="007A2ABD" w:rsidP="00C93344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744066">
              <w:rPr>
                <w:rFonts w:asciiTheme="majorHAnsi" w:hAnsiTheme="majorHAnsi" w:cstheme="majorHAnsi"/>
                <w:b/>
              </w:rPr>
              <w:t>Maille cristalline</w:t>
            </w:r>
          </w:p>
          <w:p w14:paraId="77434BEA" w14:textId="77777777" w:rsidR="007A2ABD" w:rsidRPr="00744066" w:rsidRDefault="007A2ABD" w:rsidP="00C93344">
            <w:pPr>
              <w:jc w:val="center"/>
              <w:rPr>
                <w:rFonts w:asciiTheme="majorHAnsi" w:hAnsiTheme="majorHAnsi" w:cstheme="majorHAnsi"/>
                <w:noProof/>
              </w:rPr>
            </w:pPr>
          </w:p>
          <w:p w14:paraId="63DE3558" w14:textId="0FAA18F3" w:rsidR="007B3F9C" w:rsidRPr="00744066" w:rsidRDefault="00B809AC" w:rsidP="007B3F9C">
            <w:pPr>
              <w:jc w:val="center"/>
              <w:rPr>
                <w:rFonts w:asciiTheme="majorHAnsi" w:hAnsiTheme="majorHAnsi" w:cstheme="majorHAnsi"/>
                <w:noProof/>
                <w:color w:val="767171" w:themeColor="background2" w:themeShade="80"/>
              </w:rPr>
            </w:pPr>
            <w:r w:rsidRPr="00744066">
              <w:rPr>
                <w:rFonts w:asciiTheme="majorHAnsi" w:hAnsiTheme="majorHAnsi" w:cstheme="majorHAnsi"/>
                <w:b/>
                <w:bCs/>
                <w:noProof/>
                <w:color w:val="767171" w:themeColor="background2" w:themeShade="80"/>
                <w:u w:val="single"/>
              </w:rPr>
              <w:t>Gris</w:t>
            </w:r>
            <w:r w:rsidR="007A2ABD" w:rsidRPr="00744066">
              <w:rPr>
                <w:rFonts w:asciiTheme="majorHAnsi" w:hAnsiTheme="majorHAnsi" w:cstheme="majorHAnsi"/>
                <w:b/>
                <w:bCs/>
                <w:noProof/>
                <w:color w:val="767171" w:themeColor="background2" w:themeShade="80"/>
                <w:u w:val="single"/>
              </w:rPr>
              <w:t> : carbone</w:t>
            </w:r>
            <w:r w:rsidR="007A2ABD" w:rsidRPr="00744066">
              <w:rPr>
                <w:rFonts w:asciiTheme="majorHAnsi" w:hAnsiTheme="majorHAnsi" w:cstheme="majorHAnsi"/>
                <w:noProof/>
                <w:color w:val="767171" w:themeColor="background2" w:themeShade="80"/>
              </w:rPr>
              <w:t xml:space="preserve"> </w:t>
            </w:r>
            <w:r w:rsidR="007B3F9C" w:rsidRPr="00744066">
              <w:rPr>
                <w:rFonts w:asciiTheme="majorHAnsi" w:hAnsiTheme="majorHAnsi" w:cstheme="majorHAnsi"/>
                <w:noProof/>
                <w:color w:val="767171" w:themeColor="background2" w:themeShade="80"/>
              </w:rPr>
              <w:t>Masse</w:t>
            </w:r>
            <w:r w:rsidR="00331CEF" w:rsidRPr="00744066">
              <w:rPr>
                <w:rFonts w:asciiTheme="majorHAnsi" w:hAnsiTheme="majorHAnsi" w:cstheme="majorHAnsi"/>
                <w:noProof/>
                <w:color w:val="767171" w:themeColor="background2" w:themeShade="80"/>
              </w:rPr>
              <w:t xml:space="preserve"> molaire</w:t>
            </w:r>
            <w:r w:rsidR="007A2ABD" w:rsidRPr="00744066">
              <w:rPr>
                <w:rFonts w:asciiTheme="majorHAnsi" w:hAnsiTheme="majorHAnsi" w:cstheme="majorHAnsi"/>
                <w:noProof/>
                <w:color w:val="767171" w:themeColor="background2" w:themeShade="80"/>
              </w:rPr>
              <w:t>(C)</w:t>
            </w:r>
            <w:r w:rsidR="007B3F9C" w:rsidRPr="00744066">
              <w:rPr>
                <w:rFonts w:asciiTheme="majorHAnsi" w:hAnsiTheme="majorHAnsi" w:cstheme="majorHAnsi"/>
                <w:noProof/>
                <w:color w:val="767171" w:themeColor="background2" w:themeShade="80"/>
              </w:rPr>
              <w:t xml:space="preserve"> = </w:t>
            </w:r>
            <w:r w:rsidR="001B7A19" w:rsidRPr="00744066">
              <w:rPr>
                <w:rFonts w:asciiTheme="majorHAnsi" w:hAnsiTheme="majorHAnsi" w:cstheme="majorHAnsi"/>
                <w:noProof/>
                <w:color w:val="767171" w:themeColor="background2" w:themeShade="80"/>
              </w:rPr>
              <w:t>12,0107 g/mol</w:t>
            </w:r>
          </w:p>
          <w:p w14:paraId="64F85CC7" w14:textId="3CA5BF33" w:rsidR="007A2ABD" w:rsidRPr="00744066" w:rsidRDefault="007A2ABD" w:rsidP="00C93344">
            <w:pPr>
              <w:jc w:val="center"/>
              <w:rPr>
                <w:rFonts w:asciiTheme="majorHAnsi" w:hAnsiTheme="majorHAnsi" w:cstheme="majorHAnsi"/>
                <w:noProof/>
                <w:color w:val="FF0000"/>
              </w:rPr>
            </w:pPr>
            <w:r w:rsidRPr="00744066">
              <w:rPr>
                <w:rFonts w:asciiTheme="majorHAnsi" w:hAnsiTheme="majorHAnsi" w:cstheme="majorHAnsi"/>
                <w:b/>
                <w:bCs/>
                <w:noProof/>
                <w:color w:val="FF0000"/>
                <w:u w:val="single"/>
              </w:rPr>
              <w:t>Rouge : oxygène</w:t>
            </w:r>
            <w:r w:rsidRPr="00744066">
              <w:rPr>
                <w:rFonts w:asciiTheme="majorHAnsi" w:hAnsiTheme="majorHAnsi" w:cstheme="majorHAnsi"/>
                <w:noProof/>
                <w:color w:val="FF0000"/>
              </w:rPr>
              <w:t xml:space="preserve"> </w:t>
            </w:r>
            <w:r w:rsidR="00F732AD" w:rsidRPr="00744066">
              <w:rPr>
                <w:rFonts w:asciiTheme="majorHAnsi" w:hAnsiTheme="majorHAnsi" w:cstheme="majorHAnsi"/>
                <w:noProof/>
                <w:color w:val="FF0000"/>
              </w:rPr>
              <w:t>Masse</w:t>
            </w:r>
            <w:r w:rsidR="006F40FF" w:rsidRPr="00744066">
              <w:rPr>
                <w:rFonts w:asciiTheme="majorHAnsi" w:hAnsiTheme="majorHAnsi" w:cstheme="majorHAnsi"/>
                <w:noProof/>
                <w:color w:val="FF0000"/>
              </w:rPr>
              <w:t xml:space="preserve"> molaire</w:t>
            </w:r>
            <w:r w:rsidRPr="00744066">
              <w:rPr>
                <w:rFonts w:asciiTheme="majorHAnsi" w:hAnsiTheme="majorHAnsi" w:cstheme="majorHAnsi"/>
                <w:noProof/>
                <w:color w:val="FF0000"/>
              </w:rPr>
              <w:t>(O)</w:t>
            </w:r>
            <w:r w:rsidR="00F732AD" w:rsidRPr="00744066">
              <w:rPr>
                <w:rFonts w:asciiTheme="majorHAnsi" w:hAnsiTheme="majorHAnsi" w:cstheme="majorHAnsi"/>
                <w:noProof/>
                <w:color w:val="FF0000"/>
              </w:rPr>
              <w:t xml:space="preserve"> = </w:t>
            </w:r>
            <w:r w:rsidR="001B7A19" w:rsidRPr="00744066">
              <w:rPr>
                <w:rFonts w:asciiTheme="majorHAnsi" w:hAnsiTheme="majorHAnsi" w:cstheme="majorHAnsi"/>
                <w:noProof/>
                <w:color w:val="FF0000"/>
              </w:rPr>
              <w:t>15,999 g/mol</w:t>
            </w:r>
          </w:p>
          <w:p w14:paraId="270C3A4D" w14:textId="16188C88" w:rsidR="007A2ABD" w:rsidRPr="00744066" w:rsidRDefault="00570550" w:rsidP="00C93344">
            <w:pPr>
              <w:jc w:val="center"/>
              <w:rPr>
                <w:rFonts w:asciiTheme="majorHAnsi" w:hAnsiTheme="majorHAnsi" w:cstheme="majorHAnsi"/>
                <w:noProof/>
                <w:color w:val="00B050"/>
              </w:rPr>
            </w:pPr>
            <w:r w:rsidRPr="00744066">
              <w:rPr>
                <w:rFonts w:asciiTheme="majorHAnsi" w:hAnsiTheme="majorHAnsi" w:cstheme="majorHAnsi"/>
                <w:b/>
                <w:bCs/>
                <w:noProof/>
                <w:color w:val="00B050"/>
                <w:u w:val="single"/>
              </w:rPr>
              <w:t>Vert</w:t>
            </w:r>
            <w:r w:rsidR="007A2ABD" w:rsidRPr="00744066">
              <w:rPr>
                <w:rFonts w:asciiTheme="majorHAnsi" w:hAnsiTheme="majorHAnsi" w:cstheme="majorHAnsi"/>
                <w:b/>
                <w:bCs/>
                <w:noProof/>
                <w:color w:val="00B050"/>
                <w:u w:val="single"/>
              </w:rPr>
              <w:t> : calcium</w:t>
            </w:r>
            <w:r w:rsidR="007A2ABD" w:rsidRPr="00744066">
              <w:rPr>
                <w:rFonts w:asciiTheme="majorHAnsi" w:hAnsiTheme="majorHAnsi" w:cstheme="majorHAnsi"/>
                <w:noProof/>
                <w:color w:val="00B050"/>
              </w:rPr>
              <w:t xml:space="preserve"> </w:t>
            </w:r>
            <w:r w:rsidR="00D02399" w:rsidRPr="00744066">
              <w:rPr>
                <w:rFonts w:asciiTheme="majorHAnsi" w:hAnsiTheme="majorHAnsi" w:cstheme="majorHAnsi"/>
                <w:noProof/>
                <w:color w:val="00B050"/>
              </w:rPr>
              <w:t>Masse</w:t>
            </w:r>
            <w:r w:rsidR="006F40FF" w:rsidRPr="00744066">
              <w:rPr>
                <w:rFonts w:asciiTheme="majorHAnsi" w:hAnsiTheme="majorHAnsi" w:cstheme="majorHAnsi"/>
                <w:noProof/>
                <w:color w:val="00B050"/>
              </w:rPr>
              <w:t xml:space="preserve"> molaire</w:t>
            </w:r>
            <w:r w:rsidR="007A2ABD" w:rsidRPr="00744066">
              <w:rPr>
                <w:rFonts w:asciiTheme="majorHAnsi" w:hAnsiTheme="majorHAnsi" w:cstheme="majorHAnsi"/>
                <w:noProof/>
                <w:color w:val="00B050"/>
              </w:rPr>
              <w:t>(Ca)</w:t>
            </w:r>
            <w:r w:rsidR="00D02399" w:rsidRPr="00744066">
              <w:rPr>
                <w:rFonts w:asciiTheme="majorHAnsi" w:hAnsiTheme="majorHAnsi" w:cstheme="majorHAnsi"/>
                <w:noProof/>
                <w:color w:val="00B050"/>
              </w:rPr>
              <w:t xml:space="preserve"> = </w:t>
            </w:r>
            <w:r w:rsidR="001B7A19" w:rsidRPr="00744066">
              <w:rPr>
                <w:rFonts w:asciiTheme="majorHAnsi" w:hAnsiTheme="majorHAnsi" w:cstheme="majorHAnsi"/>
                <w:noProof/>
                <w:color w:val="00B050"/>
              </w:rPr>
              <w:t>40,078 g/mol</w:t>
            </w:r>
          </w:p>
          <w:p w14:paraId="1B25670E" w14:textId="587A421B" w:rsidR="007A2ABD" w:rsidRPr="00744066" w:rsidRDefault="00170E83" w:rsidP="00C93344">
            <w:pPr>
              <w:jc w:val="center"/>
              <w:rPr>
                <w:rFonts w:asciiTheme="majorHAnsi" w:hAnsiTheme="majorHAnsi" w:cstheme="majorHAnsi"/>
              </w:rPr>
            </w:pPr>
            <w:r w:rsidRPr="00744066">
              <w:rPr>
                <w:rFonts w:asciiTheme="majorHAnsi" w:hAnsiTheme="majorHAnsi" w:cstheme="majorHAnsi"/>
                <w:b/>
                <w:bCs/>
                <w:noProof/>
                <w:color w:val="92D050"/>
                <w:u w:val="single"/>
              </w:rPr>
              <w:t>Vert clair</w:t>
            </w:r>
            <w:r w:rsidR="007A2ABD" w:rsidRPr="00744066">
              <w:rPr>
                <w:rFonts w:asciiTheme="majorHAnsi" w:hAnsiTheme="majorHAnsi" w:cstheme="majorHAnsi"/>
                <w:b/>
                <w:bCs/>
                <w:noProof/>
                <w:color w:val="92D050"/>
                <w:u w:val="single"/>
              </w:rPr>
              <w:t> : magnésium</w:t>
            </w:r>
            <w:r w:rsidR="007A2ABD" w:rsidRPr="00744066">
              <w:rPr>
                <w:rFonts w:asciiTheme="majorHAnsi" w:hAnsiTheme="majorHAnsi" w:cstheme="majorHAnsi"/>
                <w:noProof/>
                <w:color w:val="92D050"/>
              </w:rPr>
              <w:t xml:space="preserve"> </w:t>
            </w:r>
            <w:r w:rsidR="0091213C" w:rsidRPr="00744066">
              <w:rPr>
                <w:rFonts w:asciiTheme="majorHAnsi" w:hAnsiTheme="majorHAnsi" w:cstheme="majorHAnsi"/>
                <w:noProof/>
                <w:color w:val="92D050"/>
              </w:rPr>
              <w:t>Masse</w:t>
            </w:r>
            <w:r w:rsidR="006F40FF" w:rsidRPr="00744066">
              <w:rPr>
                <w:rFonts w:asciiTheme="majorHAnsi" w:hAnsiTheme="majorHAnsi" w:cstheme="majorHAnsi"/>
                <w:noProof/>
                <w:color w:val="92D050"/>
              </w:rPr>
              <w:t xml:space="preserve"> molaire</w:t>
            </w:r>
            <w:r w:rsidR="007A2ABD" w:rsidRPr="00744066">
              <w:rPr>
                <w:rFonts w:asciiTheme="majorHAnsi" w:hAnsiTheme="majorHAnsi" w:cstheme="majorHAnsi"/>
                <w:noProof/>
                <w:color w:val="92D050"/>
              </w:rPr>
              <w:t>(Mg)</w:t>
            </w:r>
            <w:r w:rsidR="0091213C" w:rsidRPr="00744066">
              <w:rPr>
                <w:rFonts w:asciiTheme="majorHAnsi" w:hAnsiTheme="majorHAnsi" w:cstheme="majorHAnsi"/>
                <w:noProof/>
                <w:color w:val="92D050"/>
              </w:rPr>
              <w:t xml:space="preserve"> =</w:t>
            </w:r>
            <w:r w:rsidR="001B7A19" w:rsidRPr="00744066">
              <w:rPr>
                <w:rFonts w:asciiTheme="majorHAnsi" w:hAnsiTheme="majorHAnsi" w:cstheme="majorHAnsi"/>
                <w:noProof/>
                <w:color w:val="92D050"/>
              </w:rPr>
              <w:t xml:space="preserve"> </w:t>
            </w:r>
            <w:r w:rsidR="00196738" w:rsidRPr="00744066">
              <w:rPr>
                <w:rFonts w:asciiTheme="majorHAnsi" w:hAnsiTheme="majorHAnsi" w:cstheme="majorHAnsi"/>
                <w:noProof/>
                <w:color w:val="92D050"/>
              </w:rPr>
              <w:t>24,3 g/mol</w:t>
            </w:r>
            <w:r w:rsidR="0091213C" w:rsidRPr="00744066">
              <w:rPr>
                <w:rFonts w:asciiTheme="majorHAnsi" w:hAnsiTheme="majorHAnsi" w:cstheme="majorHAnsi"/>
                <w:noProof/>
                <w:color w:val="92D050"/>
              </w:rPr>
              <w:t xml:space="preserve"> </w:t>
            </w:r>
          </w:p>
        </w:tc>
        <w:tc>
          <w:tcPr>
            <w:tcW w:w="3544" w:type="dxa"/>
          </w:tcPr>
          <w:p w14:paraId="04EF37B7" w14:textId="347A2E33" w:rsidR="007A2ABD" w:rsidRPr="00744066" w:rsidRDefault="007324EF" w:rsidP="00C93344">
            <w:pPr>
              <w:jc w:val="center"/>
              <w:rPr>
                <w:rFonts w:asciiTheme="majorHAnsi" w:hAnsiTheme="majorHAnsi" w:cstheme="majorHAnsi"/>
              </w:rPr>
            </w:pPr>
            <w:r w:rsidRPr="00744066">
              <w:rPr>
                <w:rFonts w:asciiTheme="majorHAnsi" w:hAnsiTheme="majorHAnsi" w:cstheme="majorHAnsi"/>
                <w:noProof/>
                <w:lang w:eastAsia="fr-FR"/>
              </w:rPr>
              <w:drawing>
                <wp:anchor distT="0" distB="0" distL="114300" distR="114300" simplePos="0" relativeHeight="251689984" behindDoc="0" locked="0" layoutInCell="1" allowOverlap="1" wp14:anchorId="37500978" wp14:editId="611886DE">
                  <wp:simplePos x="0" y="0"/>
                  <wp:positionH relativeFrom="column">
                    <wp:posOffset>601980</wp:posOffset>
                  </wp:positionH>
                  <wp:positionV relativeFrom="paragraph">
                    <wp:posOffset>106680</wp:posOffset>
                  </wp:positionV>
                  <wp:extent cx="1483581" cy="2729865"/>
                  <wp:effectExtent l="0" t="0" r="2540" b="0"/>
                  <wp:wrapSquare wrapText="bothSides"/>
                  <wp:docPr id="9" name="Imag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3581" cy="27298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095867" w:rsidRPr="00744066">
              <w:rPr>
                <w:rFonts w:asciiTheme="majorHAnsi" w:hAnsiTheme="majorHAnsi" w:cstheme="majorHAnsi"/>
                <w:noProof/>
                <w:lang w:eastAsia="fr-FR"/>
              </w:rPr>
              <w:drawing>
                <wp:anchor distT="0" distB="0" distL="114300" distR="114300" simplePos="0" relativeHeight="251694080" behindDoc="0" locked="0" layoutInCell="1" allowOverlap="1" wp14:anchorId="44853041" wp14:editId="7D959CEE">
                  <wp:simplePos x="0" y="0"/>
                  <wp:positionH relativeFrom="column">
                    <wp:posOffset>187325</wp:posOffset>
                  </wp:positionH>
                  <wp:positionV relativeFrom="paragraph">
                    <wp:posOffset>33020</wp:posOffset>
                  </wp:positionV>
                  <wp:extent cx="697057" cy="733425"/>
                  <wp:effectExtent l="0" t="0" r="8255" b="0"/>
                  <wp:wrapSquare wrapText="bothSides"/>
                  <wp:docPr id="27" name="Imag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7057" cy="733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683920B9" w14:textId="63EDBCED" w:rsidR="007A2ABD" w:rsidRPr="00744066" w:rsidRDefault="007A2ABD" w:rsidP="00C93344">
            <w:pPr>
              <w:jc w:val="center"/>
              <w:rPr>
                <w:rFonts w:asciiTheme="majorHAnsi" w:hAnsiTheme="majorHAnsi" w:cstheme="majorHAnsi"/>
              </w:rPr>
            </w:pPr>
          </w:p>
          <w:p w14:paraId="72A950B7" w14:textId="714D49C9" w:rsidR="007A2ABD" w:rsidRPr="00744066" w:rsidRDefault="007A2ABD" w:rsidP="00C93344">
            <w:pPr>
              <w:jc w:val="center"/>
              <w:rPr>
                <w:rFonts w:asciiTheme="majorHAnsi" w:hAnsiTheme="majorHAnsi" w:cstheme="majorHAnsi"/>
              </w:rPr>
            </w:pPr>
          </w:p>
          <w:p w14:paraId="648A71D1" w14:textId="6F8AB957" w:rsidR="007A2ABD" w:rsidRPr="00744066" w:rsidRDefault="007A2ABD" w:rsidP="00C93344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3544" w:type="dxa"/>
          </w:tcPr>
          <w:p w14:paraId="2E3D4A26" w14:textId="49101A00" w:rsidR="007A2ABD" w:rsidRPr="00744066" w:rsidRDefault="00095867" w:rsidP="00C93344">
            <w:pPr>
              <w:jc w:val="center"/>
              <w:rPr>
                <w:rFonts w:asciiTheme="majorHAnsi" w:hAnsiTheme="majorHAnsi" w:cstheme="majorHAnsi"/>
              </w:rPr>
            </w:pPr>
            <w:r w:rsidRPr="00744066">
              <w:rPr>
                <w:rFonts w:asciiTheme="majorHAnsi" w:hAnsiTheme="majorHAnsi" w:cstheme="majorHAnsi"/>
                <w:noProof/>
                <w:lang w:eastAsia="fr-FR"/>
              </w:rPr>
              <w:drawing>
                <wp:anchor distT="0" distB="0" distL="114300" distR="114300" simplePos="0" relativeHeight="251692032" behindDoc="0" locked="0" layoutInCell="1" allowOverlap="1" wp14:anchorId="23962676" wp14:editId="57C37397">
                  <wp:simplePos x="0" y="0"/>
                  <wp:positionH relativeFrom="column">
                    <wp:posOffset>232410</wp:posOffset>
                  </wp:positionH>
                  <wp:positionV relativeFrom="paragraph">
                    <wp:posOffset>0</wp:posOffset>
                  </wp:positionV>
                  <wp:extent cx="1674926" cy="3017520"/>
                  <wp:effectExtent l="0" t="0" r="1905" b="0"/>
                  <wp:wrapSquare wrapText="bothSides"/>
                  <wp:docPr id="30" name="Imag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74926" cy="3017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744066">
              <w:rPr>
                <w:rFonts w:asciiTheme="majorHAnsi" w:hAnsiTheme="majorHAnsi" w:cstheme="majorHAnsi"/>
                <w:noProof/>
                <w:lang w:eastAsia="fr-FR"/>
              </w:rPr>
              <w:drawing>
                <wp:anchor distT="0" distB="0" distL="114300" distR="114300" simplePos="0" relativeHeight="251693056" behindDoc="0" locked="0" layoutInCell="1" allowOverlap="1" wp14:anchorId="512559DA" wp14:editId="7C911809">
                  <wp:simplePos x="0" y="0"/>
                  <wp:positionH relativeFrom="column">
                    <wp:posOffset>-65405</wp:posOffset>
                  </wp:positionH>
                  <wp:positionV relativeFrom="paragraph">
                    <wp:posOffset>55880</wp:posOffset>
                  </wp:positionV>
                  <wp:extent cx="764704" cy="777240"/>
                  <wp:effectExtent l="0" t="0" r="0" b="3810"/>
                  <wp:wrapSquare wrapText="bothSides"/>
                  <wp:docPr id="29" name="Imag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4704" cy="777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00526AE0" w14:textId="4A0F53D6" w:rsidR="007A2ABD" w:rsidRPr="00744066" w:rsidRDefault="007A2ABD" w:rsidP="00C93344">
            <w:pPr>
              <w:jc w:val="center"/>
              <w:rPr>
                <w:rFonts w:asciiTheme="majorHAnsi" w:hAnsiTheme="majorHAnsi" w:cstheme="majorHAnsi"/>
              </w:rPr>
            </w:pPr>
          </w:p>
          <w:p w14:paraId="74DAC965" w14:textId="6D8BDA11" w:rsidR="007A2ABD" w:rsidRPr="00744066" w:rsidRDefault="007A2ABD" w:rsidP="00C93344">
            <w:pPr>
              <w:jc w:val="center"/>
              <w:rPr>
                <w:rFonts w:asciiTheme="majorHAnsi" w:hAnsiTheme="majorHAnsi" w:cstheme="majorHAnsi"/>
                <w:noProof/>
              </w:rPr>
            </w:pPr>
          </w:p>
        </w:tc>
        <w:tc>
          <w:tcPr>
            <w:tcW w:w="3260" w:type="dxa"/>
          </w:tcPr>
          <w:p w14:paraId="086D267A" w14:textId="2EFAB502" w:rsidR="007A2ABD" w:rsidRPr="00744066" w:rsidRDefault="00170E83" w:rsidP="00C93344">
            <w:pPr>
              <w:jc w:val="center"/>
              <w:rPr>
                <w:rFonts w:asciiTheme="majorHAnsi" w:hAnsiTheme="majorHAnsi" w:cstheme="majorHAnsi"/>
              </w:rPr>
            </w:pPr>
            <w:r w:rsidRPr="00744066">
              <w:rPr>
                <w:rFonts w:asciiTheme="majorHAnsi" w:hAnsiTheme="majorHAnsi" w:cstheme="majorHAnsi"/>
                <w:noProof/>
                <w:lang w:eastAsia="fr-FR"/>
              </w:rPr>
              <w:drawing>
                <wp:anchor distT="0" distB="0" distL="114300" distR="114300" simplePos="0" relativeHeight="251696128" behindDoc="0" locked="0" layoutInCell="1" allowOverlap="1" wp14:anchorId="656498DB" wp14:editId="11E4D229">
                  <wp:simplePos x="0" y="0"/>
                  <wp:positionH relativeFrom="column">
                    <wp:posOffset>34290</wp:posOffset>
                  </wp:positionH>
                  <wp:positionV relativeFrom="paragraph">
                    <wp:posOffset>147320</wp:posOffset>
                  </wp:positionV>
                  <wp:extent cx="789305" cy="796290"/>
                  <wp:effectExtent l="0" t="0" r="0" b="3810"/>
                  <wp:wrapSquare wrapText="bothSides"/>
                  <wp:docPr id="192" name="Image 1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89305" cy="796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5E69BEB5" w14:textId="009AA490" w:rsidR="007A2ABD" w:rsidRPr="00744066" w:rsidRDefault="007A2ABD" w:rsidP="00C93344">
            <w:pPr>
              <w:jc w:val="center"/>
              <w:rPr>
                <w:rFonts w:asciiTheme="majorHAnsi" w:hAnsiTheme="majorHAnsi" w:cstheme="majorHAnsi"/>
              </w:rPr>
            </w:pPr>
          </w:p>
          <w:p w14:paraId="19C5FBED" w14:textId="316947F8" w:rsidR="007A2ABD" w:rsidRPr="00744066" w:rsidRDefault="00B801CA" w:rsidP="00C93344">
            <w:pPr>
              <w:jc w:val="center"/>
              <w:rPr>
                <w:rFonts w:asciiTheme="majorHAnsi" w:hAnsiTheme="majorHAnsi" w:cstheme="majorHAnsi"/>
              </w:rPr>
            </w:pPr>
            <w:r w:rsidRPr="00744066">
              <w:rPr>
                <w:rFonts w:asciiTheme="majorHAnsi" w:hAnsiTheme="majorHAnsi" w:cstheme="majorHAnsi"/>
                <w:noProof/>
                <w:lang w:eastAsia="fr-FR"/>
              </w:rPr>
              <w:drawing>
                <wp:anchor distT="0" distB="0" distL="114300" distR="114300" simplePos="0" relativeHeight="251695104" behindDoc="0" locked="0" layoutInCell="1" allowOverlap="1" wp14:anchorId="0C93873E" wp14:editId="74963C9C">
                  <wp:simplePos x="0" y="0"/>
                  <wp:positionH relativeFrom="column">
                    <wp:posOffset>11430</wp:posOffset>
                  </wp:positionH>
                  <wp:positionV relativeFrom="paragraph">
                    <wp:posOffset>679450</wp:posOffset>
                  </wp:positionV>
                  <wp:extent cx="1932940" cy="2033270"/>
                  <wp:effectExtent l="0" t="0" r="0" b="5080"/>
                  <wp:wrapSquare wrapText="bothSides"/>
                  <wp:docPr id="31" name="Imag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32940" cy="20332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544" w:type="dxa"/>
          </w:tcPr>
          <w:p w14:paraId="5B5E623A" w14:textId="34E25E80" w:rsidR="007A2ABD" w:rsidRPr="00744066" w:rsidRDefault="007A2ABD" w:rsidP="00C93344">
            <w:pPr>
              <w:jc w:val="center"/>
              <w:rPr>
                <w:rFonts w:asciiTheme="majorHAnsi" w:hAnsiTheme="majorHAnsi" w:cstheme="majorHAnsi"/>
              </w:rPr>
            </w:pPr>
          </w:p>
          <w:p w14:paraId="38DDD67D" w14:textId="54993391" w:rsidR="00757232" w:rsidRPr="00744066" w:rsidRDefault="00EA6326" w:rsidP="007572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  <w:lang w:val="it-IT" w:eastAsia="fr-FR"/>
              </w:rPr>
            </w:pPr>
            <w:r w:rsidRPr="00744066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  <w:lang w:val="it-IT" w:eastAsia="fr-FR"/>
              </w:rPr>
              <w:t>A=25.30</w:t>
            </w:r>
            <w:r w:rsidR="00757232" w:rsidRPr="00744066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  <w:lang w:val="it-IT" w:eastAsia="fr-FR"/>
              </w:rPr>
              <w:t>A</w:t>
            </w:r>
          </w:p>
          <w:p w14:paraId="3C20A3AA" w14:textId="2DEE793D" w:rsidR="00757232" w:rsidRPr="00744066" w:rsidRDefault="00EA6326" w:rsidP="007572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  <w:lang w:val="it-IT" w:eastAsia="fr-FR"/>
              </w:rPr>
            </w:pPr>
            <w:r w:rsidRPr="00744066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  <w:lang w:val="it-IT" w:eastAsia="fr-FR"/>
              </w:rPr>
              <w:t>b=7.29</w:t>
            </w:r>
            <w:r w:rsidR="00757232" w:rsidRPr="00744066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  <w:lang w:val="it-IT" w:eastAsia="fr-FR"/>
              </w:rPr>
              <w:t>A</w:t>
            </w:r>
          </w:p>
          <w:p w14:paraId="115C1826" w14:textId="17BE2D4F" w:rsidR="00757232" w:rsidRPr="00744066" w:rsidRDefault="00EA6326" w:rsidP="007572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  <w:lang w:val="it-IT" w:eastAsia="fr-FR"/>
              </w:rPr>
            </w:pPr>
            <w:r w:rsidRPr="00744066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  <w:lang w:val="it-IT" w:eastAsia="fr-FR"/>
              </w:rPr>
              <w:t>c=7.29</w:t>
            </w:r>
            <w:r w:rsidR="00757232" w:rsidRPr="00744066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  <w:lang w:val="it-IT" w:eastAsia="fr-FR"/>
              </w:rPr>
              <w:t>A</w:t>
            </w:r>
          </w:p>
          <w:p w14:paraId="32CE04B3" w14:textId="31664A98" w:rsidR="00757232" w:rsidRPr="00744066" w:rsidRDefault="00EA6326" w:rsidP="007572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  <w:lang w:val="it-IT" w:eastAsia="fr-FR"/>
              </w:rPr>
            </w:pPr>
            <w:r w:rsidRPr="00744066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  <w:lang w:val="it-IT" w:eastAsia="fr-FR"/>
              </w:rPr>
              <w:t>alpha</w:t>
            </w:r>
            <w:r w:rsidR="00757232" w:rsidRPr="00744066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  <w:lang w:val="it-IT" w:eastAsia="fr-FR"/>
              </w:rPr>
              <w:t>=120.00°</w:t>
            </w:r>
          </w:p>
          <w:p w14:paraId="54255E35" w14:textId="4188AE46" w:rsidR="00757232" w:rsidRPr="00744066" w:rsidRDefault="00EA6326" w:rsidP="007572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  <w:lang w:val="it-IT" w:eastAsia="fr-FR"/>
              </w:rPr>
            </w:pPr>
            <w:r w:rsidRPr="00744066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  <w:lang w:val="it-IT" w:eastAsia="fr-FR"/>
              </w:rPr>
              <w:t>beta</w:t>
            </w:r>
            <w:r w:rsidR="00757232" w:rsidRPr="00744066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  <w:lang w:val="it-IT" w:eastAsia="fr-FR"/>
              </w:rPr>
              <w:t>=90.00°</w:t>
            </w:r>
          </w:p>
          <w:p w14:paraId="4453064C" w14:textId="16681714" w:rsidR="00EA6326" w:rsidRPr="00744066" w:rsidRDefault="00EA6326" w:rsidP="007572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  <w:lang w:val="it-IT" w:eastAsia="fr-FR"/>
              </w:rPr>
            </w:pPr>
            <w:r w:rsidRPr="00744066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  <w:lang w:val="it-IT" w:eastAsia="fr-FR"/>
              </w:rPr>
              <w:t>gamma</w:t>
            </w:r>
            <w:r w:rsidR="00757232" w:rsidRPr="00744066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  <w:lang w:val="it-IT" w:eastAsia="fr-FR"/>
              </w:rPr>
              <w:t>=90.00°</w:t>
            </w:r>
          </w:p>
          <w:p w14:paraId="2F669FA2" w14:textId="2EC99621" w:rsidR="007A2ABD" w:rsidRPr="00744066" w:rsidRDefault="00B44CAC" w:rsidP="00757232">
            <w:pPr>
              <w:rPr>
                <w:rFonts w:asciiTheme="majorHAnsi" w:hAnsiTheme="majorHAnsi" w:cstheme="majorHAnsi"/>
                <w:lang w:val="it-IT"/>
              </w:rPr>
            </w:pPr>
            <w:r w:rsidRPr="00744066">
              <w:rPr>
                <w:rFonts w:asciiTheme="majorHAnsi" w:hAnsiTheme="majorHAnsi" w:cstheme="majorHAnsi"/>
                <w:noProof/>
                <w:lang w:eastAsia="fr-FR"/>
              </w:rPr>
              <w:drawing>
                <wp:anchor distT="0" distB="0" distL="114300" distR="114300" simplePos="0" relativeHeight="251697152" behindDoc="0" locked="0" layoutInCell="1" allowOverlap="1" wp14:anchorId="6AA318FB" wp14:editId="0F95D03D">
                  <wp:simplePos x="0" y="0"/>
                  <wp:positionH relativeFrom="column">
                    <wp:posOffset>13970</wp:posOffset>
                  </wp:positionH>
                  <wp:positionV relativeFrom="paragraph">
                    <wp:posOffset>207010</wp:posOffset>
                  </wp:positionV>
                  <wp:extent cx="2113280" cy="2197735"/>
                  <wp:effectExtent l="0" t="0" r="1270" b="0"/>
                  <wp:wrapSquare wrapText="bothSides"/>
                  <wp:docPr id="193" name="Image 1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13280" cy="21977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171A6650" w14:textId="25B68F96" w:rsidR="007A2ABD" w:rsidRPr="00744066" w:rsidRDefault="007A2ABD" w:rsidP="007A2ABD">
      <w:pPr>
        <w:jc w:val="center"/>
        <w:rPr>
          <w:rFonts w:asciiTheme="majorHAnsi" w:hAnsiTheme="majorHAnsi" w:cstheme="majorHAnsi"/>
          <w:lang w:val="it-IT"/>
        </w:rPr>
      </w:pPr>
    </w:p>
    <w:p w14:paraId="21CEC003" w14:textId="5A86C8EF" w:rsidR="000313BC" w:rsidRPr="002C13AF" w:rsidRDefault="000B4FB2" w:rsidP="00112F9F">
      <w:pPr>
        <w:tabs>
          <w:tab w:val="left" w:pos="216"/>
        </w:tabs>
        <w:rPr>
          <w:rFonts w:asciiTheme="majorHAnsi" w:hAnsiTheme="majorHAnsi" w:cstheme="majorHAnsi"/>
          <w:color w:val="FF0000"/>
          <w:sz w:val="32"/>
          <w:szCs w:val="32"/>
        </w:rPr>
      </w:pPr>
      <w:r w:rsidRPr="002C13AF">
        <w:rPr>
          <w:rFonts w:asciiTheme="majorHAnsi" w:hAnsiTheme="majorHAnsi" w:cstheme="majorHAnsi"/>
          <w:color w:val="FF0000"/>
          <w:sz w:val="32"/>
          <w:szCs w:val="32"/>
        </w:rPr>
        <w:t>1</w:t>
      </w:r>
      <w:r w:rsidR="00AD0038" w:rsidRPr="002C13AF">
        <w:rPr>
          <w:rFonts w:asciiTheme="majorHAnsi" w:eastAsia="STKaiti" w:hAnsiTheme="majorHAnsi" w:cstheme="majorHAnsi"/>
          <w:color w:val="FF0000"/>
          <w:sz w:val="32"/>
          <w:szCs w:val="32"/>
        </w:rPr>
        <w:t>Å</w:t>
      </w:r>
      <w:r w:rsidRPr="002C13AF">
        <w:rPr>
          <w:rFonts w:asciiTheme="majorHAnsi" w:hAnsiTheme="majorHAnsi" w:cstheme="majorHAnsi"/>
          <w:color w:val="FF0000"/>
          <w:sz w:val="32"/>
          <w:szCs w:val="32"/>
        </w:rPr>
        <w:t xml:space="preserve"> = 10</w:t>
      </w:r>
      <w:r w:rsidRPr="002C13AF">
        <w:rPr>
          <w:rFonts w:asciiTheme="majorHAnsi" w:hAnsiTheme="majorHAnsi" w:cstheme="majorHAnsi"/>
          <w:color w:val="FF0000"/>
          <w:sz w:val="32"/>
          <w:szCs w:val="32"/>
          <w:vertAlign w:val="superscript"/>
        </w:rPr>
        <w:t>-</w:t>
      </w:r>
      <w:r w:rsidR="00E539AF" w:rsidRPr="002C13AF">
        <w:rPr>
          <w:rFonts w:asciiTheme="majorHAnsi" w:hAnsiTheme="majorHAnsi" w:cstheme="majorHAnsi"/>
          <w:color w:val="FF0000"/>
          <w:sz w:val="32"/>
          <w:szCs w:val="32"/>
          <w:vertAlign w:val="superscript"/>
        </w:rPr>
        <w:t xml:space="preserve">8 </w:t>
      </w:r>
      <w:r w:rsidR="00E539AF" w:rsidRPr="002C13AF">
        <w:rPr>
          <w:rFonts w:asciiTheme="majorHAnsi" w:hAnsiTheme="majorHAnsi" w:cstheme="majorHAnsi"/>
          <w:color w:val="FF0000"/>
          <w:sz w:val="32"/>
          <w:szCs w:val="32"/>
        </w:rPr>
        <w:t>c</w:t>
      </w:r>
      <w:r w:rsidRPr="002C13AF">
        <w:rPr>
          <w:rFonts w:asciiTheme="majorHAnsi" w:hAnsiTheme="majorHAnsi" w:cstheme="majorHAnsi"/>
          <w:color w:val="FF0000"/>
          <w:sz w:val="32"/>
          <w:szCs w:val="32"/>
        </w:rPr>
        <w:t>m</w:t>
      </w:r>
      <w:r w:rsidR="00112F9F" w:rsidRPr="002C13AF">
        <w:rPr>
          <w:rFonts w:asciiTheme="majorHAnsi" w:hAnsiTheme="majorHAnsi" w:cstheme="majorHAnsi"/>
          <w:color w:val="FF0000"/>
          <w:sz w:val="32"/>
          <w:szCs w:val="32"/>
        </w:rPr>
        <w:tab/>
      </w:r>
    </w:p>
    <w:p w14:paraId="7FE6BA64" w14:textId="77777777" w:rsidR="00CD02E5" w:rsidRPr="00744066" w:rsidRDefault="00CD02E5" w:rsidP="007A2ABD">
      <w:pPr>
        <w:rPr>
          <w:rFonts w:asciiTheme="majorHAnsi" w:hAnsiTheme="majorHAnsi" w:cstheme="majorHAnsi"/>
        </w:rPr>
        <w:sectPr w:rsidR="00CD02E5" w:rsidRPr="00744066" w:rsidSect="00275CB7">
          <w:pgSz w:w="16838" w:h="11906" w:orient="landscape"/>
          <w:pgMar w:top="567" w:right="567" w:bottom="567" w:left="567" w:header="708" w:footer="708" w:gutter="0"/>
          <w:cols w:space="708"/>
          <w:docGrid w:linePitch="360"/>
        </w:sectPr>
      </w:pPr>
    </w:p>
    <w:p w14:paraId="570DF3A4" w14:textId="3DB7EBEB" w:rsidR="007A2ABD" w:rsidRPr="00744066" w:rsidRDefault="007A2ABD" w:rsidP="00744066">
      <w:pPr>
        <w:jc w:val="center"/>
        <w:rPr>
          <w:rFonts w:asciiTheme="majorHAnsi" w:hAnsiTheme="majorHAnsi" w:cstheme="majorHAnsi"/>
          <w:b/>
          <w:sz w:val="24"/>
          <w:szCs w:val="24"/>
          <w:u w:val="single"/>
        </w:rPr>
      </w:pPr>
      <w:r w:rsidRPr="00744066">
        <w:rPr>
          <w:rFonts w:asciiTheme="majorHAnsi" w:hAnsiTheme="majorHAnsi" w:cstheme="majorHAnsi"/>
          <w:b/>
          <w:sz w:val="24"/>
          <w:szCs w:val="24"/>
          <w:u w:val="single"/>
        </w:rPr>
        <w:t>Document 2 : influence du fluide utérin sur la formation de la coquille.</w:t>
      </w:r>
    </w:p>
    <w:p w14:paraId="4D48C700" w14:textId="77777777" w:rsidR="007A2ABD" w:rsidRPr="00744066" w:rsidRDefault="007A2ABD" w:rsidP="007A2ABD">
      <w:pPr>
        <w:rPr>
          <w:rFonts w:asciiTheme="majorHAnsi" w:hAnsiTheme="majorHAnsi" w:cstheme="majorHAnsi"/>
          <w:sz w:val="24"/>
          <w:szCs w:val="24"/>
        </w:rPr>
      </w:pPr>
      <w:r w:rsidRPr="00744066">
        <w:rPr>
          <w:rFonts w:asciiTheme="majorHAnsi" w:hAnsiTheme="majorHAnsi" w:cstheme="majorHAnsi"/>
          <w:sz w:val="24"/>
          <w:szCs w:val="24"/>
        </w:rPr>
        <w:t>La coquille de l’œuf se met en place dans l’appareil génital de la poule après les étapes de formation du jaune et du blanc. La coquille se forme à partir du fluide utérin présent dans l’appareil génital, il s’agit d’un liquide très riche en ions calcium (Ca</w:t>
      </w:r>
      <w:r w:rsidRPr="00744066">
        <w:rPr>
          <w:rFonts w:asciiTheme="majorHAnsi" w:hAnsiTheme="majorHAnsi" w:cstheme="majorHAnsi"/>
          <w:sz w:val="24"/>
          <w:szCs w:val="24"/>
          <w:vertAlign w:val="superscript"/>
        </w:rPr>
        <w:t>2+</w:t>
      </w:r>
      <w:r w:rsidRPr="00744066">
        <w:rPr>
          <w:rFonts w:asciiTheme="majorHAnsi" w:hAnsiTheme="majorHAnsi" w:cstheme="majorHAnsi"/>
          <w:sz w:val="24"/>
          <w:szCs w:val="24"/>
        </w:rPr>
        <w:t>) et en bicarbonate (HCO</w:t>
      </w:r>
      <w:r w:rsidRPr="00744066">
        <w:rPr>
          <w:rFonts w:asciiTheme="majorHAnsi" w:hAnsiTheme="majorHAnsi" w:cstheme="majorHAnsi"/>
          <w:sz w:val="24"/>
          <w:szCs w:val="24"/>
          <w:vertAlign w:val="subscript"/>
        </w:rPr>
        <w:t>3</w:t>
      </w:r>
      <w:r w:rsidRPr="00744066">
        <w:rPr>
          <w:rFonts w:asciiTheme="majorHAnsi" w:hAnsiTheme="majorHAnsi" w:cstheme="majorHAnsi"/>
          <w:sz w:val="24"/>
          <w:szCs w:val="24"/>
          <w:vertAlign w:val="superscript"/>
        </w:rPr>
        <w:t>-</w:t>
      </w:r>
      <w:r w:rsidRPr="00744066">
        <w:rPr>
          <w:rFonts w:asciiTheme="majorHAnsi" w:hAnsiTheme="majorHAnsi" w:cstheme="majorHAnsi"/>
          <w:sz w:val="24"/>
          <w:szCs w:val="24"/>
        </w:rPr>
        <w:t>) et dans lequel des protéines sont présentes.</w:t>
      </w:r>
    </w:p>
    <w:p w14:paraId="7C071E77" w14:textId="77777777" w:rsidR="007A2ABD" w:rsidRPr="00744066" w:rsidRDefault="007A2ABD" w:rsidP="007A2ABD">
      <w:pPr>
        <w:rPr>
          <w:rFonts w:asciiTheme="majorHAnsi" w:hAnsiTheme="majorHAnsi" w:cstheme="majorHAnsi"/>
          <w:sz w:val="24"/>
          <w:szCs w:val="24"/>
        </w:rPr>
      </w:pPr>
      <w:r w:rsidRPr="00744066">
        <w:rPr>
          <w:rFonts w:asciiTheme="majorHAnsi" w:hAnsiTheme="majorHAnsi" w:cstheme="majorHAnsi"/>
          <w:sz w:val="24"/>
          <w:szCs w:val="24"/>
        </w:rPr>
        <w:t xml:space="preserve">Pour comprendre comment se fait la minéralisation de la coquille, on a fabriqué d’une part un liquide de même composition chimique que le fluide utérin mais sans protéine (contrôle) et d’autre part on a collecté du fluide utérin. </w:t>
      </w:r>
    </w:p>
    <w:p w14:paraId="3828C8C5" w14:textId="77777777" w:rsidR="007A2ABD" w:rsidRPr="00744066" w:rsidRDefault="007A2ABD" w:rsidP="007A2ABD">
      <w:pPr>
        <w:rPr>
          <w:rFonts w:asciiTheme="majorHAnsi" w:hAnsiTheme="majorHAnsi" w:cstheme="majorHAnsi"/>
          <w:sz w:val="24"/>
          <w:szCs w:val="24"/>
        </w:rPr>
      </w:pPr>
      <w:r w:rsidRPr="00744066">
        <w:rPr>
          <w:rFonts w:asciiTheme="majorHAnsi" w:hAnsiTheme="majorHAnsi" w:cstheme="majorHAnsi"/>
          <w:sz w:val="24"/>
          <w:szCs w:val="24"/>
        </w:rPr>
        <w:t xml:space="preserve">On a ensuite laissé la précipitation du carbonate de calcium se faire, les résultats sont donnés ci-dessous. </w:t>
      </w:r>
    </w:p>
    <w:p w14:paraId="0FAB0C0E" w14:textId="77777777" w:rsidR="007A2ABD" w:rsidRPr="00744066" w:rsidRDefault="007A2ABD" w:rsidP="007A2ABD">
      <w:pPr>
        <w:jc w:val="center"/>
        <w:rPr>
          <w:rFonts w:asciiTheme="majorHAnsi" w:hAnsiTheme="majorHAnsi" w:cstheme="majorHAnsi"/>
          <w:i/>
          <w:sz w:val="18"/>
        </w:rPr>
      </w:pPr>
      <w:r w:rsidRPr="00744066">
        <w:rPr>
          <w:rFonts w:asciiTheme="majorHAnsi" w:hAnsiTheme="majorHAnsi" w:cstheme="majorHAnsi"/>
          <w:noProof/>
          <w:lang w:eastAsia="fr-FR"/>
        </w:rPr>
        <w:drawing>
          <wp:inline distT="0" distB="0" distL="0" distR="0" wp14:anchorId="7CAE906F" wp14:editId="4FE7F48D">
            <wp:extent cx="3749040" cy="1624584"/>
            <wp:effectExtent l="76200" t="76200" r="137160" b="12827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1"/>
                    <a:srcRect l="14220" t="14286" r="26257"/>
                    <a:stretch/>
                  </pic:blipFill>
                  <pic:spPr bwMode="auto">
                    <a:xfrm>
                      <a:off x="0" y="0"/>
                      <a:ext cx="3778585" cy="1637387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FFA2A70" w14:textId="77777777" w:rsidR="007A2ABD" w:rsidRPr="00744066" w:rsidRDefault="007A2ABD" w:rsidP="007A2ABD">
      <w:pPr>
        <w:jc w:val="right"/>
        <w:rPr>
          <w:rFonts w:asciiTheme="majorHAnsi" w:hAnsiTheme="majorHAnsi" w:cstheme="majorHAnsi"/>
          <w:i/>
          <w:sz w:val="18"/>
        </w:rPr>
      </w:pPr>
      <w:r w:rsidRPr="00744066">
        <w:rPr>
          <w:rFonts w:asciiTheme="majorHAnsi" w:hAnsiTheme="majorHAnsi" w:cstheme="majorHAnsi"/>
          <w:i/>
          <w:sz w:val="18"/>
        </w:rPr>
        <w:t xml:space="preserve">Source : </w:t>
      </w:r>
      <w:hyperlink r:id="rId42" w:history="1">
        <w:r w:rsidRPr="00744066">
          <w:rPr>
            <w:rStyle w:val="Lienhypertexte"/>
            <w:rFonts w:asciiTheme="majorHAnsi" w:hAnsiTheme="majorHAnsi" w:cstheme="majorHAnsi"/>
            <w:i/>
            <w:sz w:val="18"/>
          </w:rPr>
          <w:t>https://www.ugr.es/~grupo179/pdf/Nys%20et%20al%202010.pdf</w:t>
        </w:r>
      </w:hyperlink>
    </w:p>
    <w:p w14:paraId="2B3ACAC1" w14:textId="77777777" w:rsidR="007A2ABD" w:rsidRPr="005737FB" w:rsidRDefault="007A2ABD" w:rsidP="007A2ABD">
      <w:pPr>
        <w:ind w:firstLine="708"/>
        <w:jc w:val="center"/>
        <w:rPr>
          <w:rFonts w:asciiTheme="majorHAnsi" w:hAnsiTheme="majorHAnsi" w:cstheme="majorHAnsi"/>
          <w:b/>
          <w:sz w:val="24"/>
          <w:szCs w:val="24"/>
          <w:u w:val="single"/>
        </w:rPr>
      </w:pPr>
      <w:r w:rsidRPr="005737FB">
        <w:rPr>
          <w:rFonts w:asciiTheme="majorHAnsi" w:hAnsiTheme="majorHAnsi" w:cstheme="majorHAnsi"/>
          <w:b/>
          <w:sz w:val="24"/>
          <w:szCs w:val="24"/>
          <w:u w:val="single"/>
        </w:rPr>
        <w:t xml:space="preserve">Document 3 = </w:t>
      </w:r>
    </w:p>
    <w:p w14:paraId="4F44BECB" w14:textId="5882AB69" w:rsidR="007F65F6" w:rsidRPr="00521D0B" w:rsidRDefault="007A2ABD" w:rsidP="00744066">
      <w:pPr>
        <w:ind w:firstLine="708"/>
        <w:jc w:val="center"/>
        <w:rPr>
          <w:rFonts w:asciiTheme="majorHAnsi" w:hAnsiTheme="majorHAnsi" w:cstheme="majorHAnsi"/>
          <w:bCs/>
          <w:sz w:val="24"/>
          <w:szCs w:val="24"/>
        </w:rPr>
      </w:pPr>
      <w:r w:rsidRPr="00521D0B">
        <w:rPr>
          <w:rFonts w:asciiTheme="majorHAnsi" w:hAnsiTheme="majorHAnsi" w:cstheme="majorHAnsi"/>
          <w:bCs/>
          <w:sz w:val="24"/>
          <w:szCs w:val="24"/>
        </w:rPr>
        <w:t>Doc2 page 31 : Les systèmes cristallins</w:t>
      </w:r>
    </w:p>
    <w:p w14:paraId="2A82896C" w14:textId="5C672B35" w:rsidR="007A2ABD" w:rsidRDefault="007A2ABD" w:rsidP="005737FB">
      <w:pPr>
        <w:rPr>
          <w:rFonts w:asciiTheme="majorHAnsi" w:hAnsiTheme="majorHAnsi" w:cstheme="majorHAnsi"/>
          <w:bCs/>
          <w:sz w:val="24"/>
          <w:szCs w:val="24"/>
        </w:rPr>
      </w:pPr>
    </w:p>
    <w:p w14:paraId="467F70CE" w14:textId="77777777" w:rsidR="002F1D59" w:rsidRDefault="002F1D59" w:rsidP="005737FB">
      <w:pPr>
        <w:rPr>
          <w:rFonts w:asciiTheme="majorHAnsi" w:hAnsiTheme="majorHAnsi" w:cstheme="majorHAnsi"/>
          <w:bCs/>
          <w:sz w:val="24"/>
          <w:szCs w:val="24"/>
        </w:rPr>
      </w:pPr>
    </w:p>
    <w:p w14:paraId="221779E9" w14:textId="77777777" w:rsidR="002F1D59" w:rsidRDefault="002F1D59" w:rsidP="005737FB">
      <w:pPr>
        <w:rPr>
          <w:rFonts w:asciiTheme="majorHAnsi" w:hAnsiTheme="majorHAnsi" w:cstheme="majorHAnsi"/>
          <w:bCs/>
          <w:sz w:val="24"/>
          <w:szCs w:val="24"/>
        </w:rPr>
      </w:pPr>
    </w:p>
    <w:p w14:paraId="79ACA8C5" w14:textId="77777777" w:rsidR="002F1D59" w:rsidRDefault="002F1D59" w:rsidP="005737FB">
      <w:pPr>
        <w:rPr>
          <w:rFonts w:asciiTheme="majorHAnsi" w:hAnsiTheme="majorHAnsi" w:cstheme="majorHAnsi"/>
          <w:bCs/>
          <w:sz w:val="24"/>
          <w:szCs w:val="24"/>
        </w:rPr>
      </w:pPr>
    </w:p>
    <w:p w14:paraId="6FD3988E" w14:textId="77777777" w:rsidR="002F1D59" w:rsidRDefault="002F1D59" w:rsidP="005737FB">
      <w:pPr>
        <w:rPr>
          <w:rFonts w:asciiTheme="majorHAnsi" w:hAnsiTheme="majorHAnsi" w:cstheme="majorHAnsi"/>
          <w:bCs/>
          <w:sz w:val="24"/>
          <w:szCs w:val="24"/>
        </w:rPr>
      </w:pPr>
    </w:p>
    <w:p w14:paraId="23907DB1" w14:textId="77777777" w:rsidR="002F1D59" w:rsidRDefault="002F1D59" w:rsidP="005737FB">
      <w:pPr>
        <w:rPr>
          <w:rFonts w:asciiTheme="majorHAnsi" w:hAnsiTheme="majorHAnsi" w:cstheme="majorHAnsi"/>
          <w:bCs/>
          <w:sz w:val="24"/>
          <w:szCs w:val="24"/>
        </w:rPr>
      </w:pPr>
    </w:p>
    <w:p w14:paraId="7932BDBF" w14:textId="77777777" w:rsidR="002F1D59" w:rsidRDefault="002F1D59" w:rsidP="005737FB">
      <w:pPr>
        <w:rPr>
          <w:rFonts w:asciiTheme="majorHAnsi" w:hAnsiTheme="majorHAnsi" w:cstheme="majorHAnsi"/>
          <w:bCs/>
          <w:sz w:val="24"/>
          <w:szCs w:val="24"/>
        </w:rPr>
      </w:pPr>
    </w:p>
    <w:p w14:paraId="2AA64F69" w14:textId="77777777" w:rsidR="002F1D59" w:rsidRDefault="002F1D59" w:rsidP="005737FB">
      <w:pPr>
        <w:rPr>
          <w:rFonts w:asciiTheme="majorHAnsi" w:hAnsiTheme="majorHAnsi" w:cstheme="majorHAnsi"/>
          <w:bCs/>
          <w:sz w:val="24"/>
          <w:szCs w:val="24"/>
        </w:rPr>
      </w:pPr>
    </w:p>
    <w:p w14:paraId="49412EE9" w14:textId="77777777" w:rsidR="002F1D59" w:rsidRDefault="002F1D59" w:rsidP="005737FB">
      <w:pPr>
        <w:rPr>
          <w:rFonts w:asciiTheme="majorHAnsi" w:hAnsiTheme="majorHAnsi" w:cstheme="majorHAnsi"/>
          <w:bCs/>
          <w:sz w:val="24"/>
          <w:szCs w:val="24"/>
        </w:rPr>
      </w:pPr>
    </w:p>
    <w:p w14:paraId="64B16A39" w14:textId="77777777" w:rsidR="002F1D59" w:rsidRDefault="002F1D59" w:rsidP="005737FB">
      <w:pPr>
        <w:rPr>
          <w:rFonts w:asciiTheme="majorHAnsi" w:hAnsiTheme="majorHAnsi" w:cstheme="majorHAnsi"/>
          <w:bCs/>
          <w:sz w:val="24"/>
          <w:szCs w:val="24"/>
        </w:rPr>
      </w:pPr>
    </w:p>
    <w:p w14:paraId="0544F4C9" w14:textId="77777777" w:rsidR="002F1D59" w:rsidRDefault="002F1D59" w:rsidP="005737FB">
      <w:pPr>
        <w:rPr>
          <w:rFonts w:asciiTheme="majorHAnsi" w:hAnsiTheme="majorHAnsi" w:cstheme="majorHAnsi"/>
          <w:bCs/>
          <w:sz w:val="24"/>
          <w:szCs w:val="24"/>
        </w:rPr>
      </w:pPr>
    </w:p>
    <w:p w14:paraId="416F81F6" w14:textId="77777777" w:rsidR="002F1D59" w:rsidRDefault="002F1D59" w:rsidP="005737FB">
      <w:pPr>
        <w:rPr>
          <w:rFonts w:asciiTheme="majorHAnsi" w:hAnsiTheme="majorHAnsi" w:cstheme="majorHAnsi"/>
          <w:bCs/>
          <w:sz w:val="24"/>
          <w:szCs w:val="24"/>
        </w:rPr>
      </w:pPr>
    </w:p>
    <w:p w14:paraId="6DD98405" w14:textId="77777777" w:rsidR="002F1D59" w:rsidRDefault="002F1D59" w:rsidP="005737FB">
      <w:pPr>
        <w:rPr>
          <w:rFonts w:asciiTheme="majorHAnsi" w:hAnsiTheme="majorHAnsi" w:cstheme="majorHAnsi"/>
          <w:bCs/>
          <w:sz w:val="24"/>
          <w:szCs w:val="24"/>
        </w:rPr>
      </w:pPr>
    </w:p>
    <w:p w14:paraId="4CAAA2DC" w14:textId="77777777" w:rsidR="002F1D59" w:rsidRDefault="002F1D59" w:rsidP="005737FB">
      <w:pPr>
        <w:rPr>
          <w:rFonts w:asciiTheme="majorHAnsi" w:hAnsiTheme="majorHAnsi" w:cstheme="majorHAnsi"/>
          <w:bCs/>
          <w:sz w:val="24"/>
          <w:szCs w:val="24"/>
        </w:rPr>
      </w:pPr>
    </w:p>
    <w:p w14:paraId="4936B341" w14:textId="77777777" w:rsidR="002F1D59" w:rsidRDefault="002F1D59" w:rsidP="005737FB">
      <w:pPr>
        <w:rPr>
          <w:rFonts w:asciiTheme="majorHAnsi" w:hAnsiTheme="majorHAnsi" w:cstheme="majorHAnsi"/>
          <w:bCs/>
          <w:sz w:val="24"/>
          <w:szCs w:val="24"/>
        </w:rPr>
      </w:pPr>
    </w:p>
    <w:p w14:paraId="52879C94" w14:textId="77777777" w:rsidR="002F1D59" w:rsidRDefault="002F1D59" w:rsidP="005737FB">
      <w:pPr>
        <w:rPr>
          <w:rFonts w:asciiTheme="majorHAnsi" w:hAnsiTheme="majorHAnsi" w:cstheme="majorHAnsi"/>
          <w:bCs/>
          <w:sz w:val="24"/>
          <w:szCs w:val="24"/>
        </w:rPr>
      </w:pPr>
    </w:p>
    <w:p w14:paraId="378EBD0C" w14:textId="77777777" w:rsidR="002F1D59" w:rsidRPr="00521D0B" w:rsidRDefault="002F1D59" w:rsidP="005737FB">
      <w:pPr>
        <w:rPr>
          <w:rFonts w:asciiTheme="majorHAnsi" w:hAnsiTheme="majorHAnsi" w:cstheme="majorHAnsi"/>
          <w:bCs/>
          <w:sz w:val="24"/>
          <w:szCs w:val="24"/>
        </w:rPr>
      </w:pPr>
    </w:p>
    <w:p w14:paraId="1D085B55" w14:textId="77777777" w:rsidR="00521D0B" w:rsidRDefault="00521D0B" w:rsidP="00521D0B">
      <w:pPr>
        <w:shd w:val="clear" w:color="auto" w:fill="D9E2F3" w:themeFill="accent1" w:themeFillTint="33"/>
        <w:spacing w:after="0"/>
        <w:jc w:val="center"/>
        <w:rPr>
          <w:rFonts w:asciiTheme="majorHAnsi" w:hAnsiTheme="majorHAnsi" w:cstheme="majorHAnsi"/>
          <w:b/>
          <w:bCs/>
          <w:color w:val="4472C4" w:themeColor="accent1"/>
          <w:sz w:val="36"/>
          <w:szCs w:val="36"/>
        </w:rPr>
      </w:pPr>
      <w:r>
        <w:rPr>
          <w:rFonts w:asciiTheme="majorHAnsi" w:hAnsiTheme="majorHAnsi" w:cstheme="majorHAnsi"/>
          <w:b/>
          <w:bCs/>
          <w:color w:val="4472C4" w:themeColor="accent1"/>
          <w:sz w:val="36"/>
          <w:szCs w:val="36"/>
        </w:rPr>
        <w:t>DM </w:t>
      </w:r>
    </w:p>
    <w:p w14:paraId="34A410D2" w14:textId="171B07B2" w:rsidR="00521D0B" w:rsidRPr="00387E97" w:rsidRDefault="00521D0B" w:rsidP="00521D0B">
      <w:pPr>
        <w:shd w:val="clear" w:color="auto" w:fill="D9E2F3" w:themeFill="accent1" w:themeFillTint="33"/>
        <w:spacing w:after="0"/>
        <w:jc w:val="center"/>
        <w:rPr>
          <w:rFonts w:asciiTheme="majorHAnsi" w:hAnsiTheme="majorHAnsi" w:cstheme="majorHAnsi"/>
          <w:b/>
          <w:bCs/>
          <w:color w:val="4472C4" w:themeColor="accent1"/>
          <w:sz w:val="36"/>
          <w:szCs w:val="36"/>
        </w:rPr>
      </w:pPr>
      <w:r w:rsidRPr="00387E97">
        <w:rPr>
          <w:rFonts w:asciiTheme="majorHAnsi" w:hAnsiTheme="majorHAnsi" w:cstheme="majorHAnsi"/>
          <w:b/>
          <w:bCs/>
          <w:color w:val="4472C4" w:themeColor="accent1"/>
          <w:sz w:val="36"/>
          <w:szCs w:val="36"/>
        </w:rPr>
        <w:t xml:space="preserve"> </w:t>
      </w:r>
      <w:r>
        <w:rPr>
          <w:rFonts w:asciiTheme="majorHAnsi" w:hAnsiTheme="majorHAnsi" w:cstheme="majorHAnsi"/>
          <w:b/>
          <w:bCs/>
          <w:color w:val="4472C4" w:themeColor="accent1"/>
          <w:sz w:val="36"/>
          <w:szCs w:val="36"/>
        </w:rPr>
        <w:t>C</w:t>
      </w:r>
      <w:r w:rsidRPr="00387E97">
        <w:rPr>
          <w:rFonts w:asciiTheme="majorHAnsi" w:hAnsiTheme="majorHAnsi" w:cstheme="majorHAnsi"/>
          <w:b/>
          <w:bCs/>
          <w:color w:val="4472C4" w:themeColor="accent1"/>
          <w:sz w:val="36"/>
          <w:szCs w:val="36"/>
        </w:rPr>
        <w:t>alcul de la masse volumique de la maille du cristal de calcite</w:t>
      </w:r>
    </w:p>
    <w:p w14:paraId="15261E03" w14:textId="77777777" w:rsidR="00521D0B" w:rsidRPr="00744066" w:rsidRDefault="00521D0B" w:rsidP="00521D0B">
      <w:pPr>
        <w:jc w:val="center"/>
        <w:rPr>
          <w:rFonts w:asciiTheme="majorHAnsi" w:hAnsiTheme="majorHAnsi" w:cstheme="majorHAnsi"/>
          <w:color w:val="4472C4" w:themeColor="accent1"/>
          <w:sz w:val="28"/>
          <w:szCs w:val="28"/>
        </w:rPr>
      </w:pPr>
    </w:p>
    <w:p w14:paraId="725A04C5" w14:textId="77777777" w:rsidR="00521D0B" w:rsidRPr="00744066" w:rsidRDefault="00521D0B" w:rsidP="00521D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2CC" w:themeFill="accent4" w:themeFillTint="33"/>
        <w:jc w:val="center"/>
        <w:rPr>
          <w:rFonts w:asciiTheme="majorHAnsi" w:eastAsiaTheme="minorEastAsia" w:hAnsiTheme="majorHAnsi" w:cstheme="majorHAnsi"/>
        </w:rPr>
      </w:pPr>
      <w:r w:rsidRPr="00744066">
        <w:rPr>
          <w:rFonts w:asciiTheme="majorHAnsi" w:hAnsiTheme="majorHAnsi" w:cstheme="majorHAnsi"/>
        </w:rPr>
        <w:t xml:space="preserve">Masse volumique cristal = </w:t>
      </w:r>
      <m:oMath>
        <m:f>
          <m:fPr>
            <m:ctrlPr>
              <w:rPr>
                <w:rFonts w:ascii="Cambria Math" w:hAnsi="Cambria Math" w:cstheme="majorHAnsi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ajorHAnsi"/>
              </w:rPr>
              <m:t>masse des atomes de la maille</m:t>
            </m:r>
          </m:num>
          <m:den>
            <m:r>
              <m:rPr>
                <m:sty m:val="p"/>
              </m:rPr>
              <w:rPr>
                <w:rFonts w:ascii="Cambria Math" w:hAnsi="Cambria Math" w:cstheme="majorHAnsi"/>
              </w:rPr>
              <m:t>volume de la maille</m:t>
            </m:r>
          </m:den>
        </m:f>
      </m:oMath>
    </w:p>
    <w:p w14:paraId="0275F5CD" w14:textId="77777777" w:rsidR="00521D0B" w:rsidRPr="00E34FED" w:rsidRDefault="00521D0B" w:rsidP="00521D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2CC" w:themeFill="accent4" w:themeFillTint="33"/>
        <w:jc w:val="center"/>
        <w:rPr>
          <w:rFonts w:asciiTheme="majorHAnsi" w:eastAsiaTheme="minorEastAsia" w:hAnsiTheme="majorHAnsi" w:cstheme="majorHAnsi"/>
          <w:lang w:val="it-IT"/>
        </w:rPr>
      </w:pPr>
      <w:r w:rsidRPr="00744066">
        <w:rPr>
          <w:rFonts w:asciiTheme="majorHAnsi" w:eastAsiaTheme="minorEastAsia" w:hAnsiTheme="majorHAnsi" w:cstheme="majorHAnsi"/>
          <w:lang w:val="it-IT"/>
        </w:rPr>
        <w:t xml:space="preserve">Masse d’un atome = </w:t>
      </w:r>
      <m:oMath>
        <m:f>
          <m:fPr>
            <m:ctrlPr>
              <w:rPr>
                <w:rFonts w:ascii="Cambria Math" w:eastAsiaTheme="minorEastAsia" w:hAnsi="Cambria Math" w:cstheme="majorHAnsi"/>
                <w:i/>
              </w:rPr>
            </m:ctrlPr>
          </m:fPr>
          <m:num>
            <m:r>
              <w:rPr>
                <w:rFonts w:ascii="Cambria Math" w:eastAsiaTheme="minorEastAsia" w:hAnsi="Cambria Math" w:cstheme="majorHAnsi"/>
              </w:rPr>
              <m:t>masse</m:t>
            </m:r>
            <m:r>
              <w:rPr>
                <w:rFonts w:ascii="Cambria Math" w:eastAsiaTheme="minorEastAsia" w:hAnsi="Cambria Math" w:cstheme="majorHAnsi"/>
                <w:lang w:val="it-IT"/>
              </w:rPr>
              <m:t xml:space="preserve"> </m:t>
            </m:r>
            <m:r>
              <w:rPr>
                <w:rFonts w:ascii="Cambria Math" w:eastAsiaTheme="minorEastAsia" w:hAnsi="Cambria Math" w:cstheme="majorHAnsi"/>
              </w:rPr>
              <m:t>molaire</m:t>
            </m:r>
            <m:r>
              <w:rPr>
                <w:rFonts w:ascii="Cambria Math" w:eastAsiaTheme="minorEastAsia" w:hAnsi="Cambria Math" w:cstheme="majorHAnsi"/>
                <w:lang w:val="it-IT"/>
              </w:rPr>
              <m:t xml:space="preserve"> </m:t>
            </m:r>
            <m:sSup>
              <m:sSupPr>
                <m:ctrlPr>
                  <w:rPr>
                    <w:rFonts w:ascii="Cambria Math" w:eastAsiaTheme="minorEastAsia" w:hAnsi="Cambria Math" w:cstheme="majorHAnsi"/>
                    <w:i/>
                  </w:rPr>
                </m:ctrlPr>
              </m:sSupPr>
              <m:e>
                <m:r>
                  <w:rPr>
                    <w:rFonts w:ascii="Cambria Math" w:eastAsiaTheme="minorEastAsia" w:hAnsi="Cambria Math" w:cstheme="majorHAnsi"/>
                  </w:rPr>
                  <m:t>d</m:t>
                </m:r>
              </m:e>
              <m:sup>
                <m:r>
                  <w:rPr>
                    <w:rFonts w:ascii="Cambria Math" w:eastAsiaTheme="minorEastAsia" w:hAnsi="Cambria Math" w:cstheme="majorHAnsi"/>
                    <w:lang w:val="it-IT"/>
                  </w:rPr>
                  <m:t>'</m:t>
                </m:r>
              </m:sup>
            </m:sSup>
            <m:r>
              <w:rPr>
                <w:rFonts w:ascii="Cambria Math" w:eastAsiaTheme="minorEastAsia" w:hAnsi="Cambria Math" w:cstheme="majorHAnsi"/>
              </w:rPr>
              <m:t>un</m:t>
            </m:r>
            <m:r>
              <w:rPr>
                <w:rFonts w:ascii="Cambria Math" w:eastAsiaTheme="minorEastAsia" w:hAnsi="Cambria Math" w:cstheme="majorHAnsi"/>
                <w:lang w:val="it-IT"/>
              </w:rPr>
              <m:t xml:space="preserve"> </m:t>
            </m:r>
            <m:r>
              <w:rPr>
                <w:rFonts w:ascii="Cambria Math" w:eastAsiaTheme="minorEastAsia" w:hAnsi="Cambria Math" w:cstheme="majorHAnsi"/>
              </w:rPr>
              <m:t>atome</m:t>
            </m:r>
          </m:num>
          <m:den>
            <m:r>
              <w:rPr>
                <w:rFonts w:ascii="Cambria Math" w:eastAsiaTheme="minorEastAsia" w:hAnsi="Cambria Math" w:cstheme="majorHAnsi"/>
              </w:rPr>
              <m:t>nombre</m:t>
            </m:r>
            <m:r>
              <w:rPr>
                <w:rFonts w:ascii="Cambria Math" w:eastAsiaTheme="minorEastAsia" w:hAnsi="Cambria Math" w:cstheme="majorHAnsi"/>
                <w:lang w:val="it-IT"/>
              </w:rPr>
              <m:t xml:space="preserve"> </m:t>
            </m:r>
            <m:sSup>
              <m:sSupPr>
                <m:ctrlPr>
                  <w:rPr>
                    <w:rFonts w:ascii="Cambria Math" w:eastAsiaTheme="minorEastAsia" w:hAnsi="Cambria Math" w:cstheme="majorHAnsi"/>
                    <w:i/>
                  </w:rPr>
                </m:ctrlPr>
              </m:sSupPr>
              <m:e>
                <m:r>
                  <w:rPr>
                    <w:rFonts w:ascii="Cambria Math" w:eastAsiaTheme="minorEastAsia" w:hAnsi="Cambria Math" w:cstheme="majorHAnsi"/>
                  </w:rPr>
                  <m:t>d</m:t>
                </m:r>
              </m:e>
              <m:sup>
                <m:r>
                  <w:rPr>
                    <w:rFonts w:ascii="Cambria Math" w:eastAsiaTheme="minorEastAsia" w:hAnsi="Cambria Math" w:cstheme="majorHAnsi"/>
                    <w:lang w:val="it-IT"/>
                  </w:rPr>
                  <m:t>'</m:t>
                </m:r>
              </m:sup>
            </m:sSup>
            <m:r>
              <w:rPr>
                <w:rFonts w:ascii="Cambria Math" w:eastAsiaTheme="minorEastAsia" w:hAnsi="Cambria Math" w:cstheme="majorHAnsi"/>
              </w:rPr>
              <m:t>Avogadro</m:t>
            </m:r>
          </m:den>
        </m:f>
      </m:oMath>
    </w:p>
    <w:p w14:paraId="0263733F" w14:textId="77777777" w:rsidR="00521D0B" w:rsidRPr="00744066" w:rsidRDefault="00521D0B" w:rsidP="00521D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2CC" w:themeFill="accent4" w:themeFillTint="33"/>
        <w:jc w:val="center"/>
        <w:rPr>
          <w:rFonts w:asciiTheme="majorHAnsi" w:eastAsiaTheme="minorEastAsia" w:hAnsiTheme="majorHAnsi" w:cstheme="majorHAnsi"/>
          <w:vertAlign w:val="superscript"/>
        </w:rPr>
      </w:pPr>
      <w:r w:rsidRPr="00744066">
        <w:rPr>
          <w:rFonts w:asciiTheme="majorHAnsi" w:eastAsiaTheme="minorEastAsia" w:hAnsiTheme="majorHAnsi" w:cstheme="majorHAnsi"/>
        </w:rPr>
        <w:t xml:space="preserve">Nombre d’Avogadro = </w:t>
      </w:r>
      <m:oMath>
        <m:sSup>
          <m:sSupPr>
            <m:ctrlPr>
              <w:rPr>
                <w:rFonts w:ascii="Cambria Math" w:eastAsiaTheme="minorEastAsia" w:hAnsi="Cambria Math" w:cstheme="majorHAnsi"/>
                <w:i/>
                <w:vertAlign w:val="superscript"/>
              </w:rPr>
            </m:ctrlPr>
          </m:sSupPr>
          <m:e>
            <m:r>
              <w:rPr>
                <w:rFonts w:ascii="Cambria Math" w:eastAsiaTheme="minorEastAsia" w:hAnsi="Cambria Math" w:cstheme="majorHAnsi"/>
              </w:rPr>
              <m:t>6,02⋅10</m:t>
            </m:r>
            <m:ctrlPr>
              <w:rPr>
                <w:rFonts w:ascii="Cambria Math" w:eastAsiaTheme="minorEastAsia" w:hAnsi="Cambria Math" w:cstheme="majorHAnsi"/>
                <w:i/>
              </w:rPr>
            </m:ctrlPr>
          </m:e>
          <m:sup>
            <m:r>
              <w:rPr>
                <w:rFonts w:ascii="Cambria Math" w:eastAsiaTheme="minorEastAsia" w:hAnsi="Cambria Math" w:cstheme="majorHAnsi"/>
                <w:vertAlign w:val="superscript"/>
              </w:rPr>
              <m:t>-23</m:t>
            </m:r>
          </m:sup>
        </m:sSup>
        <m:r>
          <w:rPr>
            <w:rFonts w:ascii="Cambria Math" w:eastAsiaTheme="minorEastAsia" w:hAnsi="Cambria Math" w:cstheme="majorHAnsi"/>
          </w:rPr>
          <m:t xml:space="preserve"> mo</m:t>
        </m:r>
        <m:sSup>
          <m:sSupPr>
            <m:ctrlPr>
              <w:rPr>
                <w:rFonts w:ascii="Cambria Math" w:eastAsiaTheme="minorEastAsia" w:hAnsi="Cambria Math" w:cstheme="majorHAnsi"/>
                <w:i/>
              </w:rPr>
            </m:ctrlPr>
          </m:sSupPr>
          <m:e>
            <m:r>
              <w:rPr>
                <w:rFonts w:ascii="Cambria Math" w:eastAsiaTheme="minorEastAsia" w:hAnsi="Cambria Math" w:cstheme="majorHAnsi"/>
              </w:rPr>
              <m:t>l</m:t>
            </m:r>
          </m:e>
          <m:sup>
            <m:r>
              <w:rPr>
                <w:rFonts w:ascii="Cambria Math" w:eastAsiaTheme="minorEastAsia" w:hAnsi="Cambria Math" w:cstheme="majorHAnsi"/>
              </w:rPr>
              <m:t>-1</m:t>
            </m:r>
          </m:sup>
        </m:sSup>
        <m:r>
          <w:rPr>
            <w:rFonts w:ascii="Cambria Math" w:eastAsiaTheme="minorEastAsia" w:hAnsi="Cambria Math" w:cstheme="majorHAnsi"/>
            <w:vertAlign w:val="superscript"/>
          </w:rPr>
          <m:t xml:space="preserve"> </m:t>
        </m:r>
      </m:oMath>
    </w:p>
    <w:p w14:paraId="3C48ED17" w14:textId="77777777" w:rsidR="00521D0B" w:rsidRPr="00744066" w:rsidRDefault="00521D0B" w:rsidP="00521D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2CC" w:themeFill="accent4" w:themeFillTint="33"/>
        <w:jc w:val="center"/>
        <w:rPr>
          <w:rFonts w:asciiTheme="majorHAnsi" w:eastAsiaTheme="minorEastAsia" w:hAnsiTheme="majorHAnsi" w:cstheme="majorHAnsi"/>
        </w:rPr>
      </w:pPr>
      <w:r w:rsidRPr="00744066">
        <w:rPr>
          <w:rFonts w:asciiTheme="majorHAnsi" w:eastAsiaTheme="minorEastAsia" w:hAnsiTheme="majorHAnsi" w:cstheme="majorHAnsi"/>
        </w:rPr>
        <w:t xml:space="preserve">Volume de la maille = </w:t>
      </w:r>
      <m:oMath>
        <m:sSup>
          <m:sSupPr>
            <m:ctrlPr>
              <w:rPr>
                <w:rFonts w:ascii="Cambria Math" w:eastAsiaTheme="minorEastAsia" w:hAnsi="Cambria Math" w:cstheme="majorHAnsi"/>
                <w:i/>
                <w:vertAlign w:val="superscript"/>
              </w:rPr>
            </m:ctrlPr>
          </m:sSupPr>
          <m:e>
            <m:r>
              <w:rPr>
                <w:rFonts w:ascii="Cambria Math" w:eastAsiaTheme="minorEastAsia" w:hAnsi="Cambria Math" w:cstheme="majorHAnsi"/>
              </w:rPr>
              <m:t>3,679⋅10</m:t>
            </m:r>
            <m:ctrlPr>
              <w:rPr>
                <w:rFonts w:ascii="Cambria Math" w:eastAsiaTheme="minorEastAsia" w:hAnsi="Cambria Math" w:cstheme="majorHAnsi"/>
                <w:i/>
              </w:rPr>
            </m:ctrlPr>
          </m:e>
          <m:sup>
            <m:r>
              <w:rPr>
                <w:rFonts w:ascii="Cambria Math" w:eastAsiaTheme="minorEastAsia" w:hAnsi="Cambria Math" w:cstheme="majorHAnsi"/>
                <w:vertAlign w:val="superscript"/>
              </w:rPr>
              <m:t>-22</m:t>
            </m:r>
          </m:sup>
        </m:sSup>
        <m:r>
          <w:rPr>
            <w:rFonts w:ascii="Cambria Math" w:eastAsiaTheme="minorEastAsia" w:hAnsi="Cambria Math" w:cstheme="majorHAnsi"/>
          </w:rPr>
          <m:t xml:space="preserve"> c</m:t>
        </m:r>
        <m:sSup>
          <m:sSupPr>
            <m:ctrlPr>
              <w:rPr>
                <w:rFonts w:ascii="Cambria Math" w:eastAsiaTheme="minorEastAsia" w:hAnsi="Cambria Math" w:cstheme="majorHAnsi"/>
                <w:i/>
              </w:rPr>
            </m:ctrlPr>
          </m:sSupPr>
          <m:e>
            <m:r>
              <w:rPr>
                <w:rFonts w:ascii="Cambria Math" w:eastAsiaTheme="minorEastAsia" w:hAnsi="Cambria Math" w:cstheme="majorHAnsi"/>
              </w:rPr>
              <m:t>m</m:t>
            </m:r>
          </m:e>
          <m:sup>
            <m:r>
              <w:rPr>
                <w:rFonts w:ascii="Cambria Math" w:eastAsiaTheme="minorEastAsia" w:hAnsi="Cambria Math" w:cstheme="majorHAnsi"/>
              </w:rPr>
              <m:t>3</m:t>
            </m:r>
          </m:sup>
        </m:sSup>
        <m:r>
          <w:rPr>
            <w:rFonts w:ascii="Cambria Math" w:eastAsiaTheme="minorEastAsia" w:hAnsi="Cambria Math" w:cstheme="majorHAnsi"/>
            <w:vertAlign w:val="superscript"/>
          </w:rPr>
          <m:t xml:space="preserve"> </m:t>
        </m:r>
      </m:oMath>
    </w:p>
    <w:p w14:paraId="54BC547B" w14:textId="77777777" w:rsidR="00521D0B" w:rsidRPr="00744066" w:rsidRDefault="00521D0B" w:rsidP="00521D0B">
      <w:pPr>
        <w:rPr>
          <w:rFonts w:asciiTheme="majorHAnsi" w:eastAsiaTheme="minorEastAsia" w:hAnsiTheme="majorHAnsi" w:cstheme="majorHAnsi"/>
          <w:sz w:val="24"/>
          <w:szCs w:val="24"/>
        </w:rPr>
      </w:pPr>
      <w:r w:rsidRPr="00744066">
        <w:rPr>
          <w:rFonts w:asciiTheme="majorHAnsi" w:eastAsiaTheme="minorEastAsia" w:hAnsiTheme="majorHAnsi" w:cstheme="majorHAnsi"/>
          <w:sz w:val="24"/>
          <w:szCs w:val="24"/>
        </w:rPr>
        <w:t xml:space="preserve">Pour compter le nombre d’atome dans la maille, </w:t>
      </w:r>
      <w:r w:rsidRPr="00744066">
        <w:rPr>
          <w:rFonts w:asciiTheme="majorHAnsi" w:eastAsiaTheme="minorEastAsia" w:hAnsiTheme="majorHAnsi" w:cstheme="majorHAnsi"/>
          <w:b/>
          <w:bCs/>
          <w:sz w:val="24"/>
          <w:szCs w:val="24"/>
        </w:rPr>
        <w:t xml:space="preserve">aller sur le site </w:t>
      </w:r>
      <w:proofErr w:type="spellStart"/>
      <w:r w:rsidRPr="00744066">
        <w:rPr>
          <w:rFonts w:asciiTheme="majorHAnsi" w:eastAsiaTheme="minorEastAsia" w:hAnsiTheme="majorHAnsi" w:cstheme="majorHAnsi"/>
          <w:b/>
          <w:bCs/>
          <w:sz w:val="24"/>
          <w:szCs w:val="24"/>
        </w:rPr>
        <w:t>MinUsc</w:t>
      </w:r>
      <w:proofErr w:type="spellEnd"/>
      <w:r w:rsidRPr="00744066">
        <w:rPr>
          <w:rFonts w:asciiTheme="majorHAnsi" w:eastAsiaTheme="minorEastAsia" w:hAnsiTheme="majorHAnsi" w:cstheme="majorHAnsi"/>
          <w:sz w:val="24"/>
          <w:szCs w:val="24"/>
        </w:rPr>
        <w:t> </w:t>
      </w:r>
    </w:p>
    <w:p w14:paraId="5801CFAB" w14:textId="77777777" w:rsidR="00521D0B" w:rsidRPr="00744066" w:rsidRDefault="005322C1" w:rsidP="00521D0B">
      <w:pPr>
        <w:rPr>
          <w:rFonts w:asciiTheme="majorHAnsi" w:hAnsiTheme="majorHAnsi" w:cstheme="majorHAnsi"/>
          <w:sz w:val="28"/>
          <w:szCs w:val="28"/>
        </w:rPr>
      </w:pPr>
      <w:hyperlink r:id="rId43" w:history="1">
        <w:r w:rsidR="00521D0B" w:rsidRPr="00744066">
          <w:rPr>
            <w:rStyle w:val="Lienhypertexte"/>
            <w:rFonts w:asciiTheme="majorHAnsi" w:hAnsiTheme="majorHAnsi" w:cstheme="majorHAnsi"/>
            <w:sz w:val="28"/>
            <w:szCs w:val="28"/>
          </w:rPr>
          <w:t>http://www.librairiedemolecules.education.fr/outils/minusc/</w:t>
        </w:r>
      </w:hyperlink>
    </w:p>
    <w:p w14:paraId="5888BCEB" w14:textId="77777777" w:rsidR="00521D0B" w:rsidRPr="00387E97" w:rsidRDefault="00521D0B" w:rsidP="00521D0B">
      <w:pPr>
        <w:rPr>
          <w:rFonts w:asciiTheme="majorHAnsi" w:hAnsiTheme="majorHAnsi" w:cstheme="majorHAnsi"/>
          <w:u w:val="single"/>
        </w:rPr>
      </w:pPr>
      <w:r w:rsidRPr="00387E97">
        <w:rPr>
          <w:rFonts w:asciiTheme="majorHAnsi" w:hAnsiTheme="majorHAnsi" w:cstheme="majorHAnsi"/>
          <w:noProof/>
          <w:color w:val="330000"/>
          <w:sz w:val="24"/>
          <w:szCs w:val="24"/>
          <w:u w:val="single"/>
          <w:shd w:val="clear" w:color="auto" w:fill="FFFFFF"/>
          <w:lang w:eastAsia="fr-FR"/>
        </w:rPr>
        <w:drawing>
          <wp:anchor distT="0" distB="0" distL="114300" distR="114300" simplePos="0" relativeHeight="251713536" behindDoc="0" locked="0" layoutInCell="1" allowOverlap="1" wp14:anchorId="668F446D" wp14:editId="214107C7">
            <wp:simplePos x="0" y="0"/>
            <wp:positionH relativeFrom="margin">
              <wp:align>left</wp:align>
            </wp:positionH>
            <wp:positionV relativeFrom="paragraph">
              <wp:posOffset>3810</wp:posOffset>
            </wp:positionV>
            <wp:extent cx="701040" cy="701040"/>
            <wp:effectExtent l="0" t="0" r="3810" b="0"/>
            <wp:wrapSquare wrapText="bothSides"/>
            <wp:docPr id="28" name="Graphique 28" descr="Avertiss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Warning.svg"/>
                    <pic:cNvPicPr/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4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1040" cy="7010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87E97">
        <w:rPr>
          <w:rFonts w:asciiTheme="majorHAnsi" w:hAnsiTheme="majorHAnsi" w:cstheme="majorHAnsi"/>
          <w:b/>
          <w:bCs/>
          <w:color w:val="FF0000"/>
          <w:sz w:val="24"/>
          <w:szCs w:val="24"/>
          <w:u w:val="single"/>
          <w:shd w:val="clear" w:color="auto" w:fill="FFFFFF"/>
        </w:rPr>
        <w:t>Ne pas oublier :</w:t>
      </w:r>
    </w:p>
    <w:p w14:paraId="10C46F7F" w14:textId="77777777" w:rsidR="00521D0B" w:rsidRPr="00744066" w:rsidRDefault="00521D0B" w:rsidP="00521D0B">
      <w:pPr>
        <w:tabs>
          <w:tab w:val="left" w:pos="4416"/>
        </w:tabs>
        <w:rPr>
          <w:rFonts w:asciiTheme="majorHAnsi" w:hAnsiTheme="majorHAnsi" w:cstheme="majorHAnsi"/>
          <w:color w:val="FF0000"/>
          <w:sz w:val="24"/>
          <w:szCs w:val="24"/>
          <w:shd w:val="clear" w:color="auto" w:fill="FFFFFF"/>
        </w:rPr>
      </w:pPr>
      <w:r w:rsidRPr="00744066">
        <w:rPr>
          <w:rFonts w:asciiTheme="majorHAnsi" w:hAnsiTheme="majorHAnsi" w:cstheme="majorHAnsi"/>
          <w:b/>
          <w:bCs/>
          <w:color w:val="FF0000"/>
          <w:sz w:val="24"/>
          <w:szCs w:val="24"/>
          <w:shd w:val="clear" w:color="auto" w:fill="FFFFFF"/>
        </w:rPr>
        <w:t>Les atomes situés sur les bords d'une maille sont partagés avec les mailles voisines et ne doivent donc pas être comptés comme ceux de l'intérieur de la maille</w:t>
      </w:r>
      <w:r w:rsidRPr="00744066">
        <w:rPr>
          <w:rFonts w:asciiTheme="majorHAnsi" w:hAnsiTheme="majorHAnsi" w:cstheme="majorHAnsi"/>
          <w:color w:val="FF0000"/>
          <w:sz w:val="24"/>
          <w:szCs w:val="24"/>
          <w:shd w:val="clear" w:color="auto" w:fill="FFFFFF"/>
        </w:rPr>
        <w:t xml:space="preserve"> :</w:t>
      </w:r>
    </w:p>
    <w:p w14:paraId="5AF612BB" w14:textId="77777777" w:rsidR="00521D0B" w:rsidRPr="00744066" w:rsidRDefault="00521D0B" w:rsidP="00521D0B">
      <w:pPr>
        <w:pStyle w:val="Paragraphedeliste"/>
        <w:numPr>
          <w:ilvl w:val="0"/>
          <w:numId w:val="12"/>
        </w:numPr>
        <w:tabs>
          <w:tab w:val="left" w:pos="4416"/>
        </w:tabs>
        <w:spacing w:after="0"/>
        <w:rPr>
          <w:rFonts w:asciiTheme="majorHAnsi" w:hAnsiTheme="majorHAnsi" w:cstheme="majorHAnsi"/>
          <w:color w:val="FF0000"/>
          <w:sz w:val="24"/>
          <w:szCs w:val="24"/>
        </w:rPr>
      </w:pPr>
      <w:r w:rsidRPr="00744066">
        <w:rPr>
          <w:rFonts w:asciiTheme="majorHAnsi" w:eastAsia="Times New Roman" w:hAnsiTheme="majorHAnsi" w:cstheme="majorHAnsi"/>
          <w:color w:val="FF0000"/>
          <w:sz w:val="24"/>
          <w:szCs w:val="24"/>
          <w:lang w:eastAsia="fr-FR"/>
        </w:rPr>
        <w:t xml:space="preserve">Sur une </w:t>
      </w:r>
      <w:r w:rsidRPr="00744066">
        <w:rPr>
          <w:rFonts w:asciiTheme="majorHAnsi" w:eastAsia="Times New Roman" w:hAnsiTheme="majorHAnsi" w:cstheme="majorHAnsi"/>
          <w:b/>
          <w:bCs/>
          <w:color w:val="FF0000"/>
          <w:sz w:val="24"/>
          <w:szCs w:val="24"/>
          <w:lang w:eastAsia="fr-FR"/>
        </w:rPr>
        <w:t>face</w:t>
      </w:r>
      <w:r w:rsidRPr="00744066">
        <w:rPr>
          <w:rFonts w:asciiTheme="majorHAnsi" w:eastAsia="Times New Roman" w:hAnsiTheme="majorHAnsi" w:cstheme="majorHAnsi"/>
          <w:color w:val="FF0000"/>
          <w:sz w:val="24"/>
          <w:szCs w:val="24"/>
          <w:lang w:eastAsia="fr-FR"/>
        </w:rPr>
        <w:t>, un atome est partagé entre 2 mailles et compte donc ½</w:t>
      </w:r>
    </w:p>
    <w:p w14:paraId="2D398798" w14:textId="77777777" w:rsidR="00521D0B" w:rsidRPr="00744066" w:rsidRDefault="00521D0B" w:rsidP="00521D0B">
      <w:pPr>
        <w:pStyle w:val="Paragraphedeliste"/>
        <w:numPr>
          <w:ilvl w:val="0"/>
          <w:numId w:val="12"/>
        </w:numPr>
        <w:tabs>
          <w:tab w:val="left" w:pos="4416"/>
        </w:tabs>
        <w:spacing w:after="0"/>
        <w:rPr>
          <w:rFonts w:asciiTheme="majorHAnsi" w:eastAsia="Times New Roman" w:hAnsiTheme="majorHAnsi" w:cstheme="majorHAnsi"/>
          <w:color w:val="FF0000"/>
          <w:sz w:val="24"/>
          <w:szCs w:val="24"/>
          <w:lang w:eastAsia="fr-FR"/>
        </w:rPr>
      </w:pPr>
      <w:r w:rsidRPr="00744066">
        <w:rPr>
          <w:rFonts w:asciiTheme="majorHAnsi" w:eastAsia="Times New Roman" w:hAnsiTheme="majorHAnsi" w:cstheme="majorHAnsi"/>
          <w:color w:val="FF0000"/>
          <w:sz w:val="24"/>
          <w:szCs w:val="24"/>
          <w:lang w:eastAsia="fr-FR"/>
        </w:rPr>
        <w:t xml:space="preserve">Sur une </w:t>
      </w:r>
      <w:r w:rsidRPr="00744066">
        <w:rPr>
          <w:rFonts w:asciiTheme="majorHAnsi" w:eastAsia="Times New Roman" w:hAnsiTheme="majorHAnsi" w:cstheme="majorHAnsi"/>
          <w:b/>
          <w:bCs/>
          <w:color w:val="FF0000"/>
          <w:sz w:val="24"/>
          <w:szCs w:val="24"/>
          <w:lang w:eastAsia="fr-FR"/>
        </w:rPr>
        <w:t>arête</w:t>
      </w:r>
      <w:r w:rsidRPr="00744066">
        <w:rPr>
          <w:rFonts w:asciiTheme="majorHAnsi" w:eastAsia="Times New Roman" w:hAnsiTheme="majorHAnsi" w:cstheme="majorHAnsi"/>
          <w:color w:val="FF0000"/>
          <w:sz w:val="24"/>
          <w:szCs w:val="24"/>
          <w:lang w:eastAsia="fr-FR"/>
        </w:rPr>
        <w:t xml:space="preserve">, un atome est partagé entre 4 mailles et compte donc ¼ </w:t>
      </w:r>
    </w:p>
    <w:p w14:paraId="1313AF22" w14:textId="77777777" w:rsidR="00521D0B" w:rsidRPr="00744066" w:rsidRDefault="00521D0B" w:rsidP="00521D0B">
      <w:pPr>
        <w:pStyle w:val="Paragraphedeliste"/>
        <w:numPr>
          <w:ilvl w:val="0"/>
          <w:numId w:val="12"/>
        </w:numPr>
        <w:tabs>
          <w:tab w:val="left" w:pos="4416"/>
        </w:tabs>
        <w:rPr>
          <w:rFonts w:asciiTheme="majorHAnsi" w:hAnsiTheme="majorHAnsi" w:cstheme="majorHAnsi"/>
          <w:color w:val="FF0000"/>
          <w:sz w:val="24"/>
          <w:szCs w:val="24"/>
        </w:rPr>
      </w:pPr>
      <w:r w:rsidRPr="00744066">
        <w:rPr>
          <w:rFonts w:asciiTheme="majorHAnsi" w:eastAsia="Times New Roman" w:hAnsiTheme="majorHAnsi" w:cstheme="majorHAnsi"/>
          <w:color w:val="FF0000"/>
          <w:sz w:val="24"/>
          <w:szCs w:val="24"/>
          <w:lang w:eastAsia="fr-FR"/>
        </w:rPr>
        <w:t xml:space="preserve">Sur un </w:t>
      </w:r>
      <w:r w:rsidRPr="00744066">
        <w:rPr>
          <w:rFonts w:asciiTheme="majorHAnsi" w:eastAsia="Times New Roman" w:hAnsiTheme="majorHAnsi" w:cstheme="majorHAnsi"/>
          <w:b/>
          <w:bCs/>
          <w:color w:val="FF0000"/>
          <w:sz w:val="24"/>
          <w:szCs w:val="24"/>
          <w:lang w:eastAsia="fr-FR"/>
        </w:rPr>
        <w:t>sommet</w:t>
      </w:r>
      <w:r w:rsidRPr="00744066">
        <w:rPr>
          <w:rFonts w:asciiTheme="majorHAnsi" w:eastAsia="Times New Roman" w:hAnsiTheme="majorHAnsi" w:cstheme="majorHAnsi"/>
          <w:color w:val="FF0000"/>
          <w:sz w:val="24"/>
          <w:szCs w:val="24"/>
          <w:lang w:eastAsia="fr-FR"/>
        </w:rPr>
        <w:t xml:space="preserve">, un atome est partagé entre 8 mailles et compte donc 1/8 </w:t>
      </w:r>
    </w:p>
    <w:p w14:paraId="753267D1" w14:textId="77777777" w:rsidR="00521D0B" w:rsidRPr="00744066" w:rsidRDefault="00521D0B" w:rsidP="00521D0B">
      <w:pPr>
        <w:rPr>
          <w:rFonts w:asciiTheme="majorHAnsi" w:hAnsiTheme="majorHAnsi" w:cstheme="majorHAnsi"/>
          <w:sz w:val="28"/>
          <w:szCs w:val="28"/>
        </w:rPr>
      </w:pPr>
      <w:r w:rsidRPr="00744066">
        <w:rPr>
          <w:rFonts w:asciiTheme="majorHAnsi" w:hAnsiTheme="majorHAnsi" w:cstheme="majorHAnsi"/>
          <w:noProof/>
          <w:sz w:val="24"/>
          <w:lang w:eastAsia="fr-FR"/>
        </w:rPr>
        <w:drawing>
          <wp:anchor distT="0" distB="0" distL="114300" distR="114300" simplePos="0" relativeHeight="251712512" behindDoc="0" locked="0" layoutInCell="1" allowOverlap="1" wp14:anchorId="56D432A3" wp14:editId="25A76CC9">
            <wp:simplePos x="0" y="0"/>
            <wp:positionH relativeFrom="column">
              <wp:posOffset>958215</wp:posOffset>
            </wp:positionH>
            <wp:positionV relativeFrom="paragraph">
              <wp:posOffset>451485</wp:posOffset>
            </wp:positionV>
            <wp:extent cx="4572000" cy="2665730"/>
            <wp:effectExtent l="0" t="0" r="0" b="1270"/>
            <wp:wrapTopAndBottom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26657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9C5AD2C" w14:textId="77777777" w:rsidR="00521D0B" w:rsidRPr="00744066" w:rsidRDefault="00521D0B" w:rsidP="00521D0B">
      <w:pPr>
        <w:tabs>
          <w:tab w:val="left" w:pos="4416"/>
        </w:tabs>
        <w:rPr>
          <w:rFonts w:asciiTheme="majorHAnsi" w:hAnsiTheme="majorHAnsi" w:cstheme="majorHAnsi"/>
          <w:color w:val="330000"/>
          <w:sz w:val="20"/>
          <w:szCs w:val="20"/>
          <w:shd w:val="clear" w:color="auto" w:fill="FFFFFF"/>
        </w:rPr>
      </w:pPr>
    </w:p>
    <w:p w14:paraId="1F91285C" w14:textId="77777777" w:rsidR="00521D0B" w:rsidRPr="00744066" w:rsidRDefault="00521D0B" w:rsidP="00521D0B">
      <w:pPr>
        <w:tabs>
          <w:tab w:val="left" w:pos="4416"/>
        </w:tabs>
        <w:rPr>
          <w:rFonts w:asciiTheme="majorHAnsi" w:hAnsiTheme="majorHAnsi" w:cstheme="majorHAnsi"/>
          <w:color w:val="330000"/>
          <w:sz w:val="20"/>
          <w:szCs w:val="20"/>
          <w:shd w:val="clear" w:color="auto" w:fill="FFFFFF"/>
        </w:rPr>
      </w:pPr>
    </w:p>
    <w:p w14:paraId="1EC60DD1" w14:textId="77777777" w:rsidR="00521D0B" w:rsidRPr="00744066" w:rsidRDefault="00521D0B" w:rsidP="00521D0B">
      <w:pPr>
        <w:rPr>
          <w:rFonts w:asciiTheme="majorHAnsi" w:hAnsiTheme="majorHAnsi" w:cstheme="majorHAnsi"/>
        </w:rPr>
      </w:pPr>
    </w:p>
    <w:p w14:paraId="2F0CCDD7" w14:textId="77777777" w:rsidR="00521D0B" w:rsidRPr="00744066" w:rsidRDefault="00521D0B" w:rsidP="00521D0B">
      <w:pPr>
        <w:rPr>
          <w:rFonts w:asciiTheme="majorHAnsi" w:hAnsiTheme="majorHAnsi" w:cstheme="majorHAnsi"/>
        </w:rPr>
      </w:pPr>
    </w:p>
    <w:p w14:paraId="19416C74" w14:textId="77777777" w:rsidR="00521D0B" w:rsidRPr="00744066" w:rsidRDefault="00521D0B" w:rsidP="00521D0B">
      <w:pPr>
        <w:rPr>
          <w:rFonts w:asciiTheme="majorHAnsi" w:hAnsiTheme="majorHAnsi" w:cstheme="majorHAnsi"/>
        </w:rPr>
      </w:pPr>
    </w:p>
    <w:p w14:paraId="7DEA4C38" w14:textId="77777777" w:rsidR="00521D0B" w:rsidRPr="00744066" w:rsidRDefault="00521D0B" w:rsidP="00521D0B">
      <w:pPr>
        <w:rPr>
          <w:rFonts w:asciiTheme="majorHAnsi" w:hAnsiTheme="majorHAnsi" w:cstheme="majorHAnsi"/>
        </w:rPr>
      </w:pPr>
    </w:p>
    <w:p w14:paraId="207AF562" w14:textId="77777777" w:rsidR="00521D0B" w:rsidRPr="00744066" w:rsidRDefault="00521D0B" w:rsidP="00521D0B">
      <w:pPr>
        <w:rPr>
          <w:rFonts w:asciiTheme="majorHAnsi" w:hAnsiTheme="majorHAnsi" w:cstheme="majorHAnsi"/>
        </w:rPr>
      </w:pPr>
    </w:p>
    <w:sectPr w:rsidR="00521D0B" w:rsidRPr="00744066" w:rsidSect="007A2ABD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TKaiti">
    <w:charset w:val="86"/>
    <w:family w:val="auto"/>
    <w:pitch w:val="variable"/>
    <w:sig w:usb0="00000287" w:usb1="080F0000" w:usb2="00000010" w:usb3="00000000" w:csb0="0004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F50429"/>
    <w:multiLevelType w:val="hybridMultilevel"/>
    <w:tmpl w:val="57A82C6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0F4A15"/>
    <w:multiLevelType w:val="hybridMultilevel"/>
    <w:tmpl w:val="F2649D78"/>
    <w:lvl w:ilvl="0" w:tplc="72AA809C">
      <w:start w:val="1"/>
      <w:numFmt w:val="upperLetter"/>
      <w:lvlText w:val="%1."/>
      <w:lvlJc w:val="left"/>
      <w:pPr>
        <w:ind w:left="720" w:hanging="360"/>
      </w:pPr>
      <w:rPr>
        <w:rFonts w:hint="default"/>
        <w:color w:val="FF000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940775"/>
    <w:multiLevelType w:val="multilevel"/>
    <w:tmpl w:val="9ADECC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7A5550B"/>
    <w:multiLevelType w:val="hybridMultilevel"/>
    <w:tmpl w:val="342E4F3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EB42BD"/>
    <w:multiLevelType w:val="hybridMultilevel"/>
    <w:tmpl w:val="77E27FB4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6F470A"/>
    <w:multiLevelType w:val="hybridMultilevel"/>
    <w:tmpl w:val="6D6898DE"/>
    <w:lvl w:ilvl="0" w:tplc="7152F25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140" w:hanging="360"/>
      </w:pPr>
    </w:lvl>
    <w:lvl w:ilvl="2" w:tplc="040C001B" w:tentative="1">
      <w:start w:val="1"/>
      <w:numFmt w:val="lowerRoman"/>
      <w:lvlText w:val="%3."/>
      <w:lvlJc w:val="right"/>
      <w:pPr>
        <w:ind w:left="1860" w:hanging="180"/>
      </w:pPr>
    </w:lvl>
    <w:lvl w:ilvl="3" w:tplc="040C000F" w:tentative="1">
      <w:start w:val="1"/>
      <w:numFmt w:val="decimal"/>
      <w:lvlText w:val="%4."/>
      <w:lvlJc w:val="left"/>
      <w:pPr>
        <w:ind w:left="2580" w:hanging="360"/>
      </w:pPr>
    </w:lvl>
    <w:lvl w:ilvl="4" w:tplc="040C0019" w:tentative="1">
      <w:start w:val="1"/>
      <w:numFmt w:val="lowerLetter"/>
      <w:lvlText w:val="%5."/>
      <w:lvlJc w:val="left"/>
      <w:pPr>
        <w:ind w:left="3300" w:hanging="360"/>
      </w:pPr>
    </w:lvl>
    <w:lvl w:ilvl="5" w:tplc="040C001B" w:tentative="1">
      <w:start w:val="1"/>
      <w:numFmt w:val="lowerRoman"/>
      <w:lvlText w:val="%6."/>
      <w:lvlJc w:val="right"/>
      <w:pPr>
        <w:ind w:left="4020" w:hanging="180"/>
      </w:pPr>
    </w:lvl>
    <w:lvl w:ilvl="6" w:tplc="040C000F" w:tentative="1">
      <w:start w:val="1"/>
      <w:numFmt w:val="decimal"/>
      <w:lvlText w:val="%7."/>
      <w:lvlJc w:val="left"/>
      <w:pPr>
        <w:ind w:left="4740" w:hanging="360"/>
      </w:pPr>
    </w:lvl>
    <w:lvl w:ilvl="7" w:tplc="040C0019" w:tentative="1">
      <w:start w:val="1"/>
      <w:numFmt w:val="lowerLetter"/>
      <w:lvlText w:val="%8."/>
      <w:lvlJc w:val="left"/>
      <w:pPr>
        <w:ind w:left="5460" w:hanging="360"/>
      </w:pPr>
    </w:lvl>
    <w:lvl w:ilvl="8" w:tplc="040C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2E6C1BDF"/>
    <w:multiLevelType w:val="hybridMultilevel"/>
    <w:tmpl w:val="8850CBB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FF7411"/>
    <w:multiLevelType w:val="hybridMultilevel"/>
    <w:tmpl w:val="192AA2E8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842A92"/>
    <w:multiLevelType w:val="hybridMultilevel"/>
    <w:tmpl w:val="2F762C6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1DB7BCF"/>
    <w:multiLevelType w:val="hybridMultilevel"/>
    <w:tmpl w:val="57A82C6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B86525"/>
    <w:multiLevelType w:val="hybridMultilevel"/>
    <w:tmpl w:val="170EE2A4"/>
    <w:lvl w:ilvl="0" w:tplc="79DC650C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470FC7"/>
    <w:multiLevelType w:val="hybridMultilevel"/>
    <w:tmpl w:val="E46A65C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9E53F24"/>
    <w:multiLevelType w:val="hybridMultilevel"/>
    <w:tmpl w:val="6680CB3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15D5CCE"/>
    <w:multiLevelType w:val="hybridMultilevel"/>
    <w:tmpl w:val="54A0062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72B760C"/>
    <w:multiLevelType w:val="hybridMultilevel"/>
    <w:tmpl w:val="F83A6C0C"/>
    <w:lvl w:ilvl="0" w:tplc="7152F25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140" w:hanging="360"/>
      </w:pPr>
    </w:lvl>
    <w:lvl w:ilvl="2" w:tplc="040C001B" w:tentative="1">
      <w:start w:val="1"/>
      <w:numFmt w:val="lowerRoman"/>
      <w:lvlText w:val="%3."/>
      <w:lvlJc w:val="right"/>
      <w:pPr>
        <w:ind w:left="1860" w:hanging="180"/>
      </w:pPr>
    </w:lvl>
    <w:lvl w:ilvl="3" w:tplc="040C000F" w:tentative="1">
      <w:start w:val="1"/>
      <w:numFmt w:val="decimal"/>
      <w:lvlText w:val="%4."/>
      <w:lvlJc w:val="left"/>
      <w:pPr>
        <w:ind w:left="2580" w:hanging="360"/>
      </w:pPr>
    </w:lvl>
    <w:lvl w:ilvl="4" w:tplc="040C0019" w:tentative="1">
      <w:start w:val="1"/>
      <w:numFmt w:val="lowerLetter"/>
      <w:lvlText w:val="%5."/>
      <w:lvlJc w:val="left"/>
      <w:pPr>
        <w:ind w:left="3300" w:hanging="360"/>
      </w:pPr>
    </w:lvl>
    <w:lvl w:ilvl="5" w:tplc="040C001B" w:tentative="1">
      <w:start w:val="1"/>
      <w:numFmt w:val="lowerRoman"/>
      <w:lvlText w:val="%6."/>
      <w:lvlJc w:val="right"/>
      <w:pPr>
        <w:ind w:left="4020" w:hanging="180"/>
      </w:pPr>
    </w:lvl>
    <w:lvl w:ilvl="6" w:tplc="040C000F" w:tentative="1">
      <w:start w:val="1"/>
      <w:numFmt w:val="decimal"/>
      <w:lvlText w:val="%7."/>
      <w:lvlJc w:val="left"/>
      <w:pPr>
        <w:ind w:left="4740" w:hanging="360"/>
      </w:pPr>
    </w:lvl>
    <w:lvl w:ilvl="7" w:tplc="040C0019" w:tentative="1">
      <w:start w:val="1"/>
      <w:numFmt w:val="lowerLetter"/>
      <w:lvlText w:val="%8."/>
      <w:lvlJc w:val="left"/>
      <w:pPr>
        <w:ind w:left="5460" w:hanging="360"/>
      </w:pPr>
    </w:lvl>
    <w:lvl w:ilvl="8" w:tplc="040C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5" w15:restartNumberingAfterBreak="0">
    <w:nsid w:val="77C809FD"/>
    <w:multiLevelType w:val="hybridMultilevel"/>
    <w:tmpl w:val="58FE9480"/>
    <w:lvl w:ilvl="0" w:tplc="0040F584">
      <w:numFmt w:val="bullet"/>
      <w:lvlText w:val=""/>
      <w:lvlJc w:val="left"/>
      <w:pPr>
        <w:ind w:left="720" w:hanging="360"/>
      </w:pPr>
      <w:rPr>
        <w:rFonts w:ascii="Wingdings" w:eastAsiaTheme="minorEastAsia" w:hAnsi="Wingdings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A6A1486"/>
    <w:multiLevelType w:val="hybridMultilevel"/>
    <w:tmpl w:val="2F762C6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BF25798"/>
    <w:multiLevelType w:val="hybridMultilevel"/>
    <w:tmpl w:val="B184B0FE"/>
    <w:lvl w:ilvl="0" w:tplc="AF84F5BC">
      <w:numFmt w:val="bullet"/>
      <w:lvlText w:val=""/>
      <w:lvlJc w:val="left"/>
      <w:pPr>
        <w:ind w:left="720" w:hanging="360"/>
      </w:pPr>
      <w:rPr>
        <w:rFonts w:ascii="Wingdings" w:eastAsiaTheme="minorEastAsia" w:hAnsi="Wingdings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4"/>
  </w:num>
  <w:num w:numId="3">
    <w:abstractNumId w:val="3"/>
  </w:num>
  <w:num w:numId="4">
    <w:abstractNumId w:val="10"/>
  </w:num>
  <w:num w:numId="5">
    <w:abstractNumId w:val="16"/>
  </w:num>
  <w:num w:numId="6">
    <w:abstractNumId w:val="5"/>
  </w:num>
  <w:num w:numId="7">
    <w:abstractNumId w:val="0"/>
  </w:num>
  <w:num w:numId="8">
    <w:abstractNumId w:val="1"/>
  </w:num>
  <w:num w:numId="9">
    <w:abstractNumId w:val="6"/>
  </w:num>
  <w:num w:numId="10">
    <w:abstractNumId w:val="7"/>
  </w:num>
  <w:num w:numId="11">
    <w:abstractNumId w:val="2"/>
  </w:num>
  <w:num w:numId="12">
    <w:abstractNumId w:val="13"/>
  </w:num>
  <w:num w:numId="13">
    <w:abstractNumId w:val="17"/>
  </w:num>
  <w:num w:numId="14">
    <w:abstractNumId w:val="15"/>
  </w:num>
  <w:num w:numId="15">
    <w:abstractNumId w:val="11"/>
  </w:num>
  <w:num w:numId="16">
    <w:abstractNumId w:val="12"/>
  </w:num>
  <w:num w:numId="17">
    <w:abstractNumId w:val="9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2E28"/>
    <w:rsid w:val="00030480"/>
    <w:rsid w:val="000313BC"/>
    <w:rsid w:val="00056E16"/>
    <w:rsid w:val="000657BF"/>
    <w:rsid w:val="00086530"/>
    <w:rsid w:val="00093A0C"/>
    <w:rsid w:val="00095867"/>
    <w:rsid w:val="000B2036"/>
    <w:rsid w:val="000B4FB2"/>
    <w:rsid w:val="000D6AC8"/>
    <w:rsid w:val="00112F9F"/>
    <w:rsid w:val="00113962"/>
    <w:rsid w:val="00121159"/>
    <w:rsid w:val="001563CD"/>
    <w:rsid w:val="00166CC7"/>
    <w:rsid w:val="00170E83"/>
    <w:rsid w:val="00172E59"/>
    <w:rsid w:val="00183524"/>
    <w:rsid w:val="0019003D"/>
    <w:rsid w:val="00196738"/>
    <w:rsid w:val="001A1649"/>
    <w:rsid w:val="001A4368"/>
    <w:rsid w:val="001A5F51"/>
    <w:rsid w:val="001A6F73"/>
    <w:rsid w:val="001B4429"/>
    <w:rsid w:val="001B49B3"/>
    <w:rsid w:val="001B7A19"/>
    <w:rsid w:val="001C3F1D"/>
    <w:rsid w:val="001C478F"/>
    <w:rsid w:val="001D2441"/>
    <w:rsid w:val="001D2A72"/>
    <w:rsid w:val="002045E8"/>
    <w:rsid w:val="00226CF6"/>
    <w:rsid w:val="00235DAC"/>
    <w:rsid w:val="00267CA1"/>
    <w:rsid w:val="002A465A"/>
    <w:rsid w:val="002C13AF"/>
    <w:rsid w:val="002E37E3"/>
    <w:rsid w:val="002F1D59"/>
    <w:rsid w:val="003113DF"/>
    <w:rsid w:val="00331CEF"/>
    <w:rsid w:val="00367D8A"/>
    <w:rsid w:val="00387E97"/>
    <w:rsid w:val="003B7F97"/>
    <w:rsid w:val="003C6646"/>
    <w:rsid w:val="003F2C01"/>
    <w:rsid w:val="003F4936"/>
    <w:rsid w:val="00405D80"/>
    <w:rsid w:val="004130C6"/>
    <w:rsid w:val="00442D94"/>
    <w:rsid w:val="00451ECA"/>
    <w:rsid w:val="004527EA"/>
    <w:rsid w:val="00490C3E"/>
    <w:rsid w:val="004A332B"/>
    <w:rsid w:val="004E020D"/>
    <w:rsid w:val="004E15C0"/>
    <w:rsid w:val="005104EC"/>
    <w:rsid w:val="00521D0B"/>
    <w:rsid w:val="005270C1"/>
    <w:rsid w:val="005322C1"/>
    <w:rsid w:val="00552E28"/>
    <w:rsid w:val="00570550"/>
    <w:rsid w:val="005737FB"/>
    <w:rsid w:val="005D1E51"/>
    <w:rsid w:val="005F341D"/>
    <w:rsid w:val="006227D5"/>
    <w:rsid w:val="00641ADC"/>
    <w:rsid w:val="006605A8"/>
    <w:rsid w:val="006635D3"/>
    <w:rsid w:val="0066439E"/>
    <w:rsid w:val="0067787C"/>
    <w:rsid w:val="00691594"/>
    <w:rsid w:val="006A1A3F"/>
    <w:rsid w:val="006B133F"/>
    <w:rsid w:val="006B73D4"/>
    <w:rsid w:val="006F19C6"/>
    <w:rsid w:val="006F40FF"/>
    <w:rsid w:val="0070715E"/>
    <w:rsid w:val="0072454B"/>
    <w:rsid w:val="007324EF"/>
    <w:rsid w:val="00744066"/>
    <w:rsid w:val="00757232"/>
    <w:rsid w:val="0077585D"/>
    <w:rsid w:val="00776FD5"/>
    <w:rsid w:val="007913F4"/>
    <w:rsid w:val="007A2ABD"/>
    <w:rsid w:val="007A369F"/>
    <w:rsid w:val="007A68D3"/>
    <w:rsid w:val="007B2242"/>
    <w:rsid w:val="007B3F9C"/>
    <w:rsid w:val="007D4619"/>
    <w:rsid w:val="007E2865"/>
    <w:rsid w:val="007E73D9"/>
    <w:rsid w:val="007F65F6"/>
    <w:rsid w:val="00807D8F"/>
    <w:rsid w:val="00830E5E"/>
    <w:rsid w:val="0084395B"/>
    <w:rsid w:val="00845576"/>
    <w:rsid w:val="00854958"/>
    <w:rsid w:val="00866C1E"/>
    <w:rsid w:val="00885750"/>
    <w:rsid w:val="008C6071"/>
    <w:rsid w:val="008D5B85"/>
    <w:rsid w:val="008E6C89"/>
    <w:rsid w:val="008F6B47"/>
    <w:rsid w:val="0091213C"/>
    <w:rsid w:val="0094475C"/>
    <w:rsid w:val="009828CC"/>
    <w:rsid w:val="00994C36"/>
    <w:rsid w:val="009C4A2B"/>
    <w:rsid w:val="009E30AE"/>
    <w:rsid w:val="00A241EE"/>
    <w:rsid w:val="00A443F6"/>
    <w:rsid w:val="00AA1A37"/>
    <w:rsid w:val="00AD0038"/>
    <w:rsid w:val="00AD175D"/>
    <w:rsid w:val="00AE0AF7"/>
    <w:rsid w:val="00B1748E"/>
    <w:rsid w:val="00B20C6D"/>
    <w:rsid w:val="00B24775"/>
    <w:rsid w:val="00B2792B"/>
    <w:rsid w:val="00B3065B"/>
    <w:rsid w:val="00B44CAC"/>
    <w:rsid w:val="00B51F6D"/>
    <w:rsid w:val="00B620CD"/>
    <w:rsid w:val="00B74A45"/>
    <w:rsid w:val="00B801CA"/>
    <w:rsid w:val="00B809AC"/>
    <w:rsid w:val="00B9501B"/>
    <w:rsid w:val="00BA3A27"/>
    <w:rsid w:val="00BB3291"/>
    <w:rsid w:val="00BE5BD7"/>
    <w:rsid w:val="00C04870"/>
    <w:rsid w:val="00C060B5"/>
    <w:rsid w:val="00C11EF7"/>
    <w:rsid w:val="00C24218"/>
    <w:rsid w:val="00C31714"/>
    <w:rsid w:val="00C5623F"/>
    <w:rsid w:val="00C579C6"/>
    <w:rsid w:val="00C65F6B"/>
    <w:rsid w:val="00C71CA8"/>
    <w:rsid w:val="00C90655"/>
    <w:rsid w:val="00CC193B"/>
    <w:rsid w:val="00CC3C42"/>
    <w:rsid w:val="00CC6307"/>
    <w:rsid w:val="00CD02E5"/>
    <w:rsid w:val="00CF0EBA"/>
    <w:rsid w:val="00CF3A27"/>
    <w:rsid w:val="00D02399"/>
    <w:rsid w:val="00D1215C"/>
    <w:rsid w:val="00D2016C"/>
    <w:rsid w:val="00D45458"/>
    <w:rsid w:val="00D8031B"/>
    <w:rsid w:val="00D842EA"/>
    <w:rsid w:val="00DA46AB"/>
    <w:rsid w:val="00DB1FD5"/>
    <w:rsid w:val="00DE4234"/>
    <w:rsid w:val="00E20B08"/>
    <w:rsid w:val="00E34FED"/>
    <w:rsid w:val="00E539AF"/>
    <w:rsid w:val="00E778A8"/>
    <w:rsid w:val="00E8098A"/>
    <w:rsid w:val="00E9585F"/>
    <w:rsid w:val="00EA6326"/>
    <w:rsid w:val="00EF78D4"/>
    <w:rsid w:val="00F155DF"/>
    <w:rsid w:val="00F551B6"/>
    <w:rsid w:val="00F732AD"/>
    <w:rsid w:val="00F827DC"/>
    <w:rsid w:val="00F87778"/>
    <w:rsid w:val="00F90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5E5244C4"/>
  <w15:chartTrackingRefBased/>
  <w15:docId w15:val="{335A43EE-D68D-4EFD-BC79-39D8D03AA3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52E28"/>
    <w:pPr>
      <w:ind w:left="720"/>
      <w:contextualSpacing/>
    </w:pPr>
  </w:style>
  <w:style w:type="table" w:styleId="Grilledutableau">
    <w:name w:val="Table Grid"/>
    <w:basedOn w:val="TableauNormal"/>
    <w:uiPriority w:val="59"/>
    <w:rsid w:val="00552E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3F2C01"/>
    <w:rPr>
      <w:color w:val="0000FF"/>
      <w:u w:val="single"/>
    </w:rPr>
  </w:style>
  <w:style w:type="character" w:customStyle="1" w:styleId="UnresolvedMention">
    <w:name w:val="Unresolved Mention"/>
    <w:basedOn w:val="Policepardfaut"/>
    <w:uiPriority w:val="99"/>
    <w:semiHidden/>
    <w:unhideWhenUsed/>
    <w:rsid w:val="00D2016C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D2016C"/>
    <w:rPr>
      <w:color w:val="954F72" w:themeColor="followedHyperlink"/>
      <w:u w:val="single"/>
    </w:rPr>
  </w:style>
  <w:style w:type="paragraph" w:styleId="PrformatHTML">
    <w:name w:val="HTML Preformatted"/>
    <w:basedOn w:val="Normal"/>
    <w:link w:val="PrformatHTMLCar"/>
    <w:uiPriority w:val="99"/>
    <w:semiHidden/>
    <w:unhideWhenUsed/>
    <w:rsid w:val="00EA632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r-FR"/>
    </w:rPr>
  </w:style>
  <w:style w:type="character" w:customStyle="1" w:styleId="PrformatHTMLCar">
    <w:name w:val="Préformaté HTML Car"/>
    <w:basedOn w:val="Policepardfaut"/>
    <w:link w:val="PrformatHTML"/>
    <w:uiPriority w:val="99"/>
    <w:semiHidden/>
    <w:rsid w:val="00EA6326"/>
    <w:rPr>
      <w:rFonts w:ascii="Courier New" w:eastAsia="Times New Roman" w:hAnsi="Courier New" w:cs="Courier New"/>
      <w:sz w:val="20"/>
      <w:szCs w:val="20"/>
      <w:lang w:eastAsia="fr-FR"/>
    </w:rPr>
  </w:style>
  <w:style w:type="character" w:styleId="Textedelespacerserv">
    <w:name w:val="Placeholder Text"/>
    <w:basedOn w:val="Policepardfaut"/>
    <w:uiPriority w:val="99"/>
    <w:semiHidden/>
    <w:rsid w:val="00994C36"/>
    <w:rPr>
      <w:color w:val="808080"/>
    </w:rPr>
  </w:style>
  <w:style w:type="paragraph" w:styleId="Titre">
    <w:name w:val="Title"/>
    <w:basedOn w:val="Normal"/>
    <w:next w:val="Normal"/>
    <w:link w:val="TitreCar"/>
    <w:uiPriority w:val="10"/>
    <w:qFormat/>
    <w:rsid w:val="002C13A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2C13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317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3171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41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etab.ac-caen.fr/discip/geologie/Micropol/index.html" TargetMode="External"/><Relationship Id="rId26" Type="http://schemas.openxmlformats.org/officeDocument/2006/relationships/image" Target="media/image9.png"/><Relationship Id="rId39" Type="http://schemas.openxmlformats.org/officeDocument/2006/relationships/image" Target="media/image19.png"/><Relationship Id="rId34" Type="http://schemas.openxmlformats.org/officeDocument/2006/relationships/image" Target="media/image14.png"/><Relationship Id="rId42" Type="http://schemas.openxmlformats.org/officeDocument/2006/relationships/hyperlink" Target="https://www.ugr.es/~grupo179/pdf/Nys%20et%20al%202010.pdf" TargetMode="External"/><Relationship Id="rId50" Type="http://schemas.openxmlformats.org/officeDocument/2006/relationships/image" Target="media/image23.png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image" Target="media/image5.png"/><Relationship Id="rId29" Type="http://schemas.openxmlformats.org/officeDocument/2006/relationships/hyperlink" Target="https://fr.wikipedia.org/wiki/Femtom%C3%A8tre" TargetMode="External"/><Relationship Id="rId41" Type="http://schemas.openxmlformats.org/officeDocument/2006/relationships/image" Target="media/image21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youtube.com/watch?v=n85JCOeSXEY" TargetMode="External"/><Relationship Id="rId24" Type="http://schemas.openxmlformats.org/officeDocument/2006/relationships/image" Target="media/image10.svg"/><Relationship Id="rId32" Type="http://schemas.openxmlformats.org/officeDocument/2006/relationships/image" Target="media/image12.png"/><Relationship Id="rId37" Type="http://schemas.openxmlformats.org/officeDocument/2006/relationships/image" Target="media/image17.png"/><Relationship Id="rId40" Type="http://schemas.openxmlformats.org/officeDocument/2006/relationships/image" Target="media/image20.png"/><Relationship Id="rId5" Type="http://schemas.openxmlformats.org/officeDocument/2006/relationships/numbering" Target="numbering.xml"/><Relationship Id="rId15" Type="http://schemas.openxmlformats.org/officeDocument/2006/relationships/image" Target="media/image4.png"/><Relationship Id="rId23" Type="http://schemas.openxmlformats.org/officeDocument/2006/relationships/image" Target="media/image7.png"/><Relationship Id="rId28" Type="http://schemas.openxmlformats.org/officeDocument/2006/relationships/hyperlink" Target="https://fr.wikipedia.org/wiki/Picom%C3%A8tre" TargetMode="External"/><Relationship Id="rId36" Type="http://schemas.openxmlformats.org/officeDocument/2006/relationships/image" Target="media/image16.png"/><Relationship Id="rId49" Type="http://schemas.openxmlformats.org/officeDocument/2006/relationships/image" Target="media/image26.svg"/><Relationship Id="rId10" Type="http://schemas.openxmlformats.org/officeDocument/2006/relationships/hyperlink" Target="https://www.youtube.com/watch?v=n85JCOeSXEY" TargetMode="External"/><Relationship Id="rId31" Type="http://schemas.openxmlformats.org/officeDocument/2006/relationships/image" Target="media/image11.jpeg"/><Relationship Id="rId44" Type="http://schemas.openxmlformats.org/officeDocument/2006/relationships/image" Target="media/image22.png"/><Relationship Id="rId52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image" Target="media/image1.png"/><Relationship Id="rId14" Type="http://schemas.openxmlformats.org/officeDocument/2006/relationships/image" Target="media/image3.png"/><Relationship Id="rId22" Type="http://schemas.openxmlformats.org/officeDocument/2006/relationships/image" Target="media/image8.svg"/><Relationship Id="rId27" Type="http://schemas.openxmlformats.org/officeDocument/2006/relationships/hyperlink" Target="https://fr.wikipedia.org/wiki/Nanom%C3%A8tre" TargetMode="External"/><Relationship Id="rId30" Type="http://schemas.openxmlformats.org/officeDocument/2006/relationships/image" Target="media/image10.png"/><Relationship Id="rId35" Type="http://schemas.openxmlformats.org/officeDocument/2006/relationships/image" Target="media/image15.png"/><Relationship Id="rId43" Type="http://schemas.openxmlformats.org/officeDocument/2006/relationships/hyperlink" Target="http://www.librairiedemolecules.education.fr/outils/minusc/" TargetMode="External"/><Relationship Id="rId8" Type="http://schemas.openxmlformats.org/officeDocument/2006/relationships/webSettings" Target="webSettings.xml"/><Relationship Id="rId51" Type="http://schemas.openxmlformats.org/officeDocument/2006/relationships/fontTable" Target="fontTable.xml"/><Relationship Id="rId3" Type="http://schemas.openxmlformats.org/officeDocument/2006/relationships/customXml" Target="../customXml/item3.xml"/><Relationship Id="rId12" Type="http://schemas.openxmlformats.org/officeDocument/2006/relationships/image" Target="media/image2.png"/><Relationship Id="rId17" Type="http://schemas.openxmlformats.org/officeDocument/2006/relationships/image" Target="media/image6.png"/><Relationship Id="rId25" Type="http://schemas.openxmlformats.org/officeDocument/2006/relationships/image" Target="media/image8.png"/><Relationship Id="rId33" Type="http://schemas.openxmlformats.org/officeDocument/2006/relationships/image" Target="media/image13.png"/><Relationship Id="rId38" Type="http://schemas.openxmlformats.org/officeDocument/2006/relationships/image" Target="media/image18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81E2B4C99DBC6469BBE6C8DA5E1E80C" ma:contentTypeVersion="11" ma:contentTypeDescription="Crée un document." ma:contentTypeScope="" ma:versionID="4a236fd0b91f81f4483152b888874919">
  <xsd:schema xmlns:xsd="http://www.w3.org/2001/XMLSchema" xmlns:xs="http://www.w3.org/2001/XMLSchema" xmlns:p="http://schemas.microsoft.com/office/2006/metadata/properties" xmlns:ns3="1e64bcfd-247d-417f-9cf8-fe6130753bac" xmlns:ns4="1c1c61a2-98f5-4013-b81d-e425919d25ce" targetNamespace="http://schemas.microsoft.com/office/2006/metadata/properties" ma:root="true" ma:fieldsID="b172113467ad0cefca259032592905d9" ns3:_="" ns4:_="">
    <xsd:import namespace="1e64bcfd-247d-417f-9cf8-fe6130753bac"/>
    <xsd:import namespace="1c1c61a2-98f5-4013-b81d-e425919d25c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DateTaken" minOccurs="0"/>
                <xsd:element ref="ns4:MediaServiceOCR" minOccurs="0"/>
                <xsd:element ref="ns4:MediaServiceLocation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4bcfd-247d-417f-9cf8-fe6130753ba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Partagé avec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Partagé avec dé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Partage du hachage d’indicateur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1c61a2-98f5-4013-b81d-e425919d25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4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751BBB-F6AF-4A05-B7C7-D5F3410EDA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4bcfd-247d-417f-9cf8-fe6130753bac"/>
    <ds:schemaRef ds:uri="1c1c61a2-98f5-4013-b81d-e425919d25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50D0E57-ECFF-48F3-B734-AA3A53103F13}">
  <ds:schemaRefs>
    <ds:schemaRef ds:uri="http://purl.org/dc/elements/1.1/"/>
    <ds:schemaRef ds:uri="http://schemas.microsoft.com/office/2006/documentManagement/types"/>
    <ds:schemaRef ds:uri="http://schemas.microsoft.com/office/2006/metadata/properties"/>
    <ds:schemaRef ds:uri="1e64bcfd-247d-417f-9cf8-fe6130753bac"/>
    <ds:schemaRef ds:uri="http://purl.org/dc/dcmitype/"/>
    <ds:schemaRef ds:uri="http://purl.org/dc/terms/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1c1c61a2-98f5-4013-b81d-e425919d25ce"/>
  </ds:schemaRefs>
</ds:datastoreItem>
</file>

<file path=customXml/itemProps3.xml><?xml version="1.0" encoding="utf-8"?>
<ds:datastoreItem xmlns:ds="http://schemas.openxmlformats.org/officeDocument/2006/customXml" ds:itemID="{D28CDDFC-A1DB-4A8D-86AE-1DC4CA118DF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B9E3ABD-4E74-416C-ACC1-6B7E340F15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914</Words>
  <Characters>5032</Characters>
  <Application>Microsoft Office Word</Application>
  <DocSecurity>0</DocSecurity>
  <Lines>41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Séverine Claude</dc:creator>
  <cp:keywords/>
  <dc:description/>
  <cp:lastModifiedBy>nouch483@gmail.com</cp:lastModifiedBy>
  <cp:revision>2</cp:revision>
  <cp:lastPrinted>2019-09-01T17:42:00Z</cp:lastPrinted>
  <dcterms:created xsi:type="dcterms:W3CDTF">2019-09-01T17:52:00Z</dcterms:created>
  <dcterms:modified xsi:type="dcterms:W3CDTF">2019-09-01T17:52:00Z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0x010100581E2B4C99DBC6469BBE6C8DA5E1E80C</vt:lpwstr>
  </property>
</Properties>
</file>